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675C" w:rsidRDefault="00D2675C" w:rsidP="00D2675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План работы для учащегося</w:t>
      </w:r>
    </w:p>
    <w:tbl>
      <w:tblPr>
        <w:tblStyle w:val="a3"/>
        <w:tblpPr w:leftFromText="180" w:rightFromText="180" w:vertAnchor="text" w:horzAnchor="margin" w:tblpXSpec="center" w:tblpY="366"/>
        <w:tblW w:w="10485" w:type="dxa"/>
        <w:tblLook w:val="04A0" w:firstRow="1" w:lastRow="0" w:firstColumn="1" w:lastColumn="0" w:noHBand="0" w:noVBand="1"/>
      </w:tblPr>
      <w:tblGrid>
        <w:gridCol w:w="2972"/>
        <w:gridCol w:w="7513"/>
      </w:tblGrid>
      <w:tr w:rsidR="00D2675C" w:rsidRPr="00314F0E" w:rsidTr="00BC5920">
        <w:tc>
          <w:tcPr>
            <w:tcW w:w="2972" w:type="dxa"/>
          </w:tcPr>
          <w:p w:rsidR="00D2675C" w:rsidRPr="00314F0E" w:rsidRDefault="00D2675C" w:rsidP="00BC59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4F0E">
              <w:rPr>
                <w:rFonts w:ascii="Times New Roman" w:hAnsi="Times New Roman" w:cs="Times New Roman"/>
                <w:b/>
                <w:sz w:val="24"/>
                <w:szCs w:val="24"/>
              </w:rPr>
              <w:t>Предмет</w:t>
            </w:r>
          </w:p>
        </w:tc>
        <w:tc>
          <w:tcPr>
            <w:tcW w:w="7513" w:type="dxa"/>
          </w:tcPr>
          <w:p w:rsidR="00D2675C" w:rsidRPr="00314F0E" w:rsidRDefault="00D2675C" w:rsidP="00BC59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14F0E">
              <w:rPr>
                <w:rFonts w:ascii="Times New Roman" w:hAnsi="Times New Roman" w:cs="Times New Roman"/>
                <w:sz w:val="24"/>
                <w:szCs w:val="24"/>
              </w:rPr>
              <w:t>Физика</w:t>
            </w:r>
          </w:p>
        </w:tc>
      </w:tr>
      <w:tr w:rsidR="00D2675C" w:rsidRPr="00314F0E" w:rsidTr="00BC5920">
        <w:tc>
          <w:tcPr>
            <w:tcW w:w="2972" w:type="dxa"/>
          </w:tcPr>
          <w:p w:rsidR="00D2675C" w:rsidRPr="00314F0E" w:rsidRDefault="00D2675C" w:rsidP="00BC59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4F0E">
              <w:rPr>
                <w:rFonts w:ascii="Times New Roman" w:hAnsi="Times New Roman" w:cs="Times New Roman"/>
                <w:b/>
                <w:sz w:val="24"/>
                <w:szCs w:val="24"/>
              </w:rPr>
              <w:t>Ф.И.О. учителя</w:t>
            </w:r>
          </w:p>
        </w:tc>
        <w:tc>
          <w:tcPr>
            <w:tcW w:w="7513" w:type="dxa"/>
          </w:tcPr>
          <w:p w:rsidR="00D2675C" w:rsidRPr="00314F0E" w:rsidRDefault="00D2675C" w:rsidP="00BC5920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Нам Эльза Маршаковна, СЛ№165</w:t>
            </w:r>
          </w:p>
        </w:tc>
      </w:tr>
      <w:tr w:rsidR="00D2675C" w:rsidRPr="00314F0E" w:rsidTr="00BC5920">
        <w:tc>
          <w:tcPr>
            <w:tcW w:w="2972" w:type="dxa"/>
          </w:tcPr>
          <w:p w:rsidR="00D2675C" w:rsidRPr="00314F0E" w:rsidRDefault="00D2675C" w:rsidP="00BC59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4F0E">
              <w:rPr>
                <w:rFonts w:ascii="Times New Roman" w:hAnsi="Times New Roman" w:cs="Times New Roman"/>
                <w:b/>
                <w:sz w:val="24"/>
                <w:szCs w:val="24"/>
              </w:rPr>
              <w:t>Учебник</w:t>
            </w:r>
          </w:p>
        </w:tc>
        <w:tc>
          <w:tcPr>
            <w:tcW w:w="7513" w:type="dxa"/>
          </w:tcPr>
          <w:p w:rsidR="00D2675C" w:rsidRPr="00C30D88" w:rsidRDefault="00D2675C" w:rsidP="00BC592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30D88">
              <w:rPr>
                <w:rFonts w:ascii="Times New Roman" w:hAnsi="Times New Roman" w:cs="Times New Roman"/>
              </w:rPr>
              <w:t>учеб</w:t>
            </w:r>
            <w:proofErr w:type="gramStart"/>
            <w:r w:rsidRPr="00C30D88">
              <w:rPr>
                <w:rFonts w:ascii="Times New Roman" w:hAnsi="Times New Roman" w:cs="Times New Roman"/>
              </w:rPr>
              <w:t>.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C30D88">
              <w:rPr>
                <w:rFonts w:ascii="Times New Roman" w:hAnsi="Times New Roman" w:cs="Times New Roman"/>
              </w:rPr>
              <w:t>д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ля 10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кл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естественно-математического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направ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- </w:t>
            </w:r>
          </w:p>
          <w:p w:rsidR="00D2675C" w:rsidRPr="00C30D88" w:rsidRDefault="00D2675C" w:rsidP="00BC592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30D88">
              <w:rPr>
                <w:rFonts w:ascii="Times New Roman" w:hAnsi="Times New Roman" w:cs="Times New Roman"/>
              </w:rPr>
              <w:t>ления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общеобразоват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</w:t>
            </w:r>
            <w:proofErr w:type="spellStart"/>
            <w:r w:rsidRPr="00C30D88">
              <w:rPr>
                <w:rFonts w:ascii="Times New Roman" w:hAnsi="Times New Roman" w:cs="Times New Roman"/>
              </w:rPr>
              <w:t>шк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/ Н.А. Закирова, Р.Р.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Аширов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–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Ну</w:t>
            </w:r>
            <w:proofErr w:type="gramStart"/>
            <w:r w:rsidRPr="00C30D88">
              <w:rPr>
                <w:rFonts w:ascii="Times New Roman" w:hAnsi="Times New Roman" w:cs="Times New Roman"/>
              </w:rPr>
              <w:t>р</w:t>
            </w:r>
            <w:proofErr w:type="spellEnd"/>
            <w:r w:rsidRPr="00C30D88">
              <w:rPr>
                <w:rFonts w:ascii="Times New Roman" w:hAnsi="Times New Roman" w:cs="Times New Roman"/>
              </w:rPr>
              <w:t>-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 Султан: Издательство «</w:t>
            </w:r>
            <w:proofErr w:type="spellStart"/>
            <w:r w:rsidRPr="00C30D88">
              <w:rPr>
                <w:rFonts w:ascii="Times New Roman" w:hAnsi="Times New Roman" w:cs="Times New Roman"/>
              </w:rPr>
              <w:t>Арман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-ПВ», 2019. – 336 с. </w:t>
            </w:r>
          </w:p>
          <w:p w:rsidR="00D2675C" w:rsidRPr="00C30D88" w:rsidRDefault="00D2675C" w:rsidP="00BC592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2675C" w:rsidRPr="00314F0E" w:rsidTr="00BC5920">
        <w:tc>
          <w:tcPr>
            <w:tcW w:w="2972" w:type="dxa"/>
          </w:tcPr>
          <w:p w:rsidR="00D2675C" w:rsidRPr="00314F0E" w:rsidRDefault="00D2675C" w:rsidP="0040396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4F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Урок № </w:t>
            </w:r>
            <w:r w:rsidR="00403965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="00403965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bookmarkStart w:id="0" w:name="_GoBack"/>
            <w:bookmarkEnd w:id="0"/>
            <w:r w:rsidRPr="00314F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тема урока</w:t>
            </w:r>
          </w:p>
        </w:tc>
        <w:tc>
          <w:tcPr>
            <w:tcW w:w="7513" w:type="dxa"/>
          </w:tcPr>
          <w:p w:rsidR="00D2675C" w:rsidRDefault="00D2675C" w:rsidP="00BC5920">
            <w:pPr>
              <w:spacing w:before="12"/>
              <w:ind w:left="34" w:right="585" w:hanging="142"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Движение тела, брошенного под углом к горизонту. Лабораторная работа №2 «Исследование движения тела, брошенного от угла бросания» </w:t>
            </w:r>
          </w:p>
          <w:p w:rsidR="00D2675C" w:rsidRPr="00DE3DA4" w:rsidRDefault="00D2675C" w:rsidP="00BC5920">
            <w:pPr>
              <w:spacing w:before="12"/>
              <w:ind w:left="34" w:right="585" w:hanging="142"/>
              <w:jc w:val="both"/>
              <w:rPr>
                <w:rFonts w:ascii="Cambria" w:hAnsi="Cambria"/>
                <w:bCs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Учебник: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§6</w:t>
            </w:r>
            <w:r w:rsidRPr="00314F0E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31</w:t>
            </w:r>
          </w:p>
        </w:tc>
      </w:tr>
      <w:tr w:rsidR="00D2675C" w:rsidRPr="00314F0E" w:rsidTr="00BC5920">
        <w:tc>
          <w:tcPr>
            <w:tcW w:w="2972" w:type="dxa"/>
          </w:tcPr>
          <w:p w:rsidR="00D2675C" w:rsidRPr="00314F0E" w:rsidRDefault="00D2675C" w:rsidP="00BC59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14F0E">
              <w:rPr>
                <w:rFonts w:ascii="Times New Roman" w:hAnsi="Times New Roman" w:cs="Times New Roman"/>
                <w:b/>
                <w:sz w:val="24"/>
                <w:szCs w:val="24"/>
              </w:rPr>
              <w:t>Цели обучения</w:t>
            </w:r>
          </w:p>
        </w:tc>
        <w:tc>
          <w:tcPr>
            <w:tcW w:w="7513" w:type="dxa"/>
          </w:tcPr>
          <w:p w:rsidR="00D2675C" w:rsidRPr="00314F0E" w:rsidRDefault="00D2675C" w:rsidP="00BC59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10.2.1.6- определять кинематические величины при движении тела, брошенного под углом к горизонту</w:t>
            </w:r>
          </w:p>
        </w:tc>
      </w:tr>
      <w:tr w:rsidR="00D2675C" w:rsidTr="00BC5920">
        <w:tc>
          <w:tcPr>
            <w:tcW w:w="2972" w:type="dxa"/>
          </w:tcPr>
          <w:p w:rsidR="00D2675C" w:rsidRDefault="00D2675C" w:rsidP="00BC59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13" w:type="dxa"/>
          </w:tcPr>
          <w:p w:rsidR="00D2675C" w:rsidRPr="0055149C" w:rsidRDefault="00D2675C" w:rsidP="00BC592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2675C" w:rsidRPr="00F46412" w:rsidTr="00BC5920">
        <w:tc>
          <w:tcPr>
            <w:tcW w:w="2972" w:type="dxa"/>
          </w:tcPr>
          <w:p w:rsidR="00D2675C" w:rsidRDefault="00D2675C" w:rsidP="00BC59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Изучи</w:t>
            </w:r>
          </w:p>
        </w:tc>
        <w:tc>
          <w:tcPr>
            <w:tcW w:w="7513" w:type="dxa"/>
          </w:tcPr>
          <w:p w:rsidR="00D2675C" w:rsidRPr="00BF3AB3" w:rsidRDefault="00D2675C" w:rsidP="00BC5920">
            <w:pPr>
              <w:shd w:val="clear" w:color="auto" w:fill="FFFFFF"/>
              <w:rPr>
                <w:rStyle w:val="a4"/>
                <w:rFonts w:ascii="Arial" w:hAnsi="Arial" w:cs="Arial"/>
                <w:color w:val="660099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222222"/>
                <w:sz w:val="20"/>
                <w:szCs w:val="20"/>
              </w:rPr>
              <w:fldChar w:fldCharType="begin"/>
            </w:r>
            <w:r w:rsidRPr="00BF3AB3">
              <w:rPr>
                <w:rFonts w:ascii="Arial" w:hAnsi="Arial" w:cs="Arial"/>
                <w:color w:val="222222"/>
                <w:sz w:val="20"/>
                <w:szCs w:val="20"/>
              </w:rPr>
              <w:instrText xml:space="preserve"> HYPERLINK "http://fizmat.by/kursy/kinematika/parabolicheskoe" </w:instrText>
            </w:r>
            <w:r w:rsidRPr="00BF3AB3">
              <w:rPr>
                <w:rFonts w:ascii="Arial" w:hAnsi="Arial" w:cs="Arial"/>
                <w:color w:val="222222"/>
                <w:sz w:val="20"/>
                <w:szCs w:val="20"/>
              </w:rPr>
              <w:fldChar w:fldCharType="separate"/>
            </w:r>
            <w:r w:rsidRPr="00BF3AB3">
              <w:rPr>
                <w:rFonts w:ascii="Arial" w:hAnsi="Arial" w:cs="Arial"/>
                <w:color w:val="660099"/>
                <w:sz w:val="20"/>
                <w:szCs w:val="20"/>
                <w:u w:val="single"/>
              </w:rPr>
              <w:br/>
            </w:r>
          </w:p>
          <w:p w:rsidR="00D2675C" w:rsidRPr="00BF3AB3" w:rsidRDefault="00D2675C" w:rsidP="00BC5920">
            <w:pPr>
              <w:pStyle w:val="3"/>
              <w:shd w:val="clear" w:color="auto" w:fill="FFFFFF"/>
              <w:spacing w:before="0" w:beforeAutospacing="0" w:after="45" w:afterAutospacing="0"/>
              <w:outlineLvl w:val="2"/>
              <w:rPr>
                <w:b w:val="0"/>
                <w:bCs w:val="0"/>
                <w:sz w:val="20"/>
                <w:szCs w:val="20"/>
              </w:rPr>
            </w:pPr>
            <w:r w:rsidRPr="00BF3AB3">
              <w:rPr>
                <w:rFonts w:ascii="Arial" w:hAnsi="Arial" w:cs="Arial"/>
                <w:b w:val="0"/>
                <w:bCs w:val="0"/>
                <w:color w:val="660099"/>
                <w:sz w:val="20"/>
                <w:szCs w:val="20"/>
                <w:u w:val="single"/>
              </w:rPr>
              <w:t xml:space="preserve">Параболическое движение: горизонтальное, под углом </w:t>
            </w:r>
            <w:proofErr w:type="gramStart"/>
            <w:r w:rsidRPr="00BF3AB3">
              <w:rPr>
                <w:rFonts w:ascii="Arial" w:hAnsi="Arial" w:cs="Arial"/>
                <w:b w:val="0"/>
                <w:bCs w:val="0"/>
                <w:color w:val="660099"/>
                <w:sz w:val="20"/>
                <w:szCs w:val="20"/>
                <w:u w:val="single"/>
              </w:rPr>
              <w:t>к</w:t>
            </w:r>
            <w:proofErr w:type="gramEnd"/>
            <w:r w:rsidRPr="00BF3AB3">
              <w:rPr>
                <w:rFonts w:ascii="Arial" w:hAnsi="Arial" w:cs="Arial"/>
                <w:b w:val="0"/>
                <w:bCs w:val="0"/>
                <w:color w:val="660099"/>
                <w:sz w:val="20"/>
                <w:szCs w:val="20"/>
                <w:u w:val="single"/>
              </w:rPr>
              <w:t xml:space="preserve"> ...</w:t>
            </w:r>
          </w:p>
          <w:p w:rsidR="00D2675C" w:rsidRPr="00BF3AB3" w:rsidRDefault="00D2675C" w:rsidP="00BC5920">
            <w:pPr>
              <w:shd w:val="clear" w:color="auto" w:fill="FFFFFF"/>
              <w:rPr>
                <w:rFonts w:ascii="Arial" w:hAnsi="Arial" w:cs="Arial"/>
                <w:color w:val="660099"/>
                <w:sz w:val="20"/>
                <w:szCs w:val="20"/>
                <w:u w:val="single"/>
                <w:lang w:val="en-US"/>
              </w:rPr>
            </w:pPr>
            <w:r w:rsidRPr="00BF3AB3">
              <w:rPr>
                <w:rStyle w:val="HTML"/>
                <w:rFonts w:ascii="Arial" w:hAnsi="Arial" w:cs="Arial"/>
                <w:i w:val="0"/>
                <w:iCs w:val="0"/>
                <w:color w:val="202124"/>
                <w:sz w:val="20"/>
                <w:szCs w:val="20"/>
                <w:u w:val="single"/>
                <w:lang w:val="en-US"/>
              </w:rPr>
              <w:t>fizmat.by</w:t>
            </w:r>
            <w:r w:rsidRPr="00BF3AB3">
              <w:rPr>
                <w:rStyle w:val="eipwbe"/>
                <w:rFonts w:ascii="Arial" w:hAnsi="Arial" w:cs="Arial"/>
                <w:color w:val="5F6368"/>
                <w:sz w:val="20"/>
                <w:szCs w:val="20"/>
                <w:u w:val="single"/>
                <w:lang w:val="en-US"/>
              </w:rPr>
              <w:t xml:space="preserve"> › </w:t>
            </w:r>
            <w:proofErr w:type="spellStart"/>
            <w:r w:rsidRPr="00BF3AB3">
              <w:rPr>
                <w:rStyle w:val="eipwbe"/>
                <w:rFonts w:ascii="Arial" w:hAnsi="Arial" w:cs="Arial"/>
                <w:color w:val="5F6368"/>
                <w:sz w:val="20"/>
                <w:szCs w:val="20"/>
                <w:u w:val="single"/>
                <w:lang w:val="en-US"/>
              </w:rPr>
              <w:t>kursy</w:t>
            </w:r>
            <w:proofErr w:type="spellEnd"/>
            <w:r w:rsidRPr="00BF3AB3">
              <w:rPr>
                <w:rStyle w:val="eipwbe"/>
                <w:rFonts w:ascii="Arial" w:hAnsi="Arial" w:cs="Arial"/>
                <w:color w:val="5F6368"/>
                <w:sz w:val="20"/>
                <w:szCs w:val="20"/>
                <w:u w:val="single"/>
                <w:lang w:val="en-US"/>
              </w:rPr>
              <w:t xml:space="preserve"> › </w:t>
            </w:r>
            <w:proofErr w:type="spellStart"/>
            <w:r w:rsidRPr="00BF3AB3">
              <w:rPr>
                <w:rStyle w:val="eipwbe"/>
                <w:rFonts w:ascii="Arial" w:hAnsi="Arial" w:cs="Arial"/>
                <w:color w:val="5F6368"/>
                <w:sz w:val="20"/>
                <w:szCs w:val="20"/>
                <w:u w:val="single"/>
                <w:lang w:val="en-US"/>
              </w:rPr>
              <w:t>kinematika</w:t>
            </w:r>
            <w:proofErr w:type="spellEnd"/>
            <w:r w:rsidRPr="00BF3AB3">
              <w:rPr>
                <w:rStyle w:val="eipwbe"/>
                <w:rFonts w:ascii="Arial" w:hAnsi="Arial" w:cs="Arial"/>
                <w:color w:val="5F6368"/>
                <w:sz w:val="20"/>
                <w:szCs w:val="20"/>
                <w:u w:val="single"/>
                <w:lang w:val="en-US"/>
              </w:rPr>
              <w:t xml:space="preserve"> › </w:t>
            </w:r>
            <w:proofErr w:type="spellStart"/>
            <w:r w:rsidRPr="00BF3AB3">
              <w:rPr>
                <w:rStyle w:val="eipwbe"/>
                <w:rFonts w:ascii="Arial" w:hAnsi="Arial" w:cs="Arial"/>
                <w:color w:val="5F6368"/>
                <w:sz w:val="20"/>
                <w:szCs w:val="20"/>
                <w:u w:val="single"/>
                <w:lang w:val="en-US"/>
              </w:rPr>
              <w:t>parabolicheskoe</w:t>
            </w:r>
            <w:proofErr w:type="spellEnd"/>
          </w:p>
          <w:p w:rsidR="00D2675C" w:rsidRPr="00BF3AB3" w:rsidRDefault="00D2675C" w:rsidP="00BC5920">
            <w:pPr>
              <w:rPr>
                <w:sz w:val="20"/>
                <w:szCs w:val="20"/>
                <w:lang w:val="en-US"/>
              </w:rPr>
            </w:pPr>
            <w:r w:rsidRPr="00BF3AB3">
              <w:rPr>
                <w:rFonts w:ascii="Arial" w:hAnsi="Arial" w:cs="Arial"/>
                <w:color w:val="222222"/>
                <w:sz w:val="20"/>
                <w:szCs w:val="20"/>
              </w:rPr>
              <w:fldChar w:fldCharType="end"/>
            </w:r>
            <w:r w:rsidRPr="00BF3AB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shd w:val="clear" w:color="auto" w:fill="EDF9FE"/>
                <w:lang w:val="en-US"/>
              </w:rPr>
              <w:t xml:space="preserve"> </w:t>
            </w:r>
            <w:r w:rsidRPr="00BF3AB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shd w:val="clear" w:color="auto" w:fill="EDF9FE"/>
              </w:rPr>
              <w:t>Теория</w:t>
            </w:r>
          </w:p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 xml:space="preserve">Если тело бросить под углом к горизонту, то в полете на него действуют сила тяжести и сила сопротивления воздуха. Если силой сопротивления пренебречь, то остается единственная сила – сила тяжести. Поэтому вследствие 2-го закона Ньютона тело движется с ускорением, равным ускорению свободного </w:t>
            </w:r>
            <w:r w:rsidRPr="00BF3AB3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anchor distT="0" distB="0" distL="0" distR="0" simplePos="0" relativeHeight="251659264" behindDoc="0" locked="0" layoutInCell="1" allowOverlap="0" wp14:anchorId="5F261FBD" wp14:editId="549C775E">
                  <wp:simplePos x="0" y="0"/>
                  <wp:positionH relativeFrom="column">
                    <wp:posOffset>3303905</wp:posOffset>
                  </wp:positionH>
                  <wp:positionV relativeFrom="line">
                    <wp:posOffset>57150</wp:posOffset>
                  </wp:positionV>
                  <wp:extent cx="1391285" cy="1285240"/>
                  <wp:effectExtent l="0" t="0" r="0" b="0"/>
                  <wp:wrapSquare wrapText="bothSides"/>
                  <wp:docPr id="72" name="Рисунок 72" descr="https://ido.tsu.ru/schools/physmat/data/res/virtlab/text/i_m2/clip_image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do.tsu.ru/schools/physmat/data/res/virtlab/text/i_m2/clip_image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1285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падения </w: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INCLUDEPICTURE "https://ido.tsu.ru/schools/physmat/data/res/virtlab/text/i_m2/clip_image002.gif" \* MERGEFORMATINET </w:instrTex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BF3AB3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119C2599" wp14:editId="2E5B06E5">
                  <wp:extent cx="524510" cy="262255"/>
                  <wp:effectExtent l="0" t="0" r="0" b="0"/>
                  <wp:docPr id="71" name="Рисунок 71" descr="https://ido.tsu.ru/schools/physmat/data/res/virtlab/text/i_m2/clip_image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https://ido.tsu.ru/schools/physmat/data/res/virtlab/text/i_m2/clip_image0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4510" cy="262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; проекции ускорения на координатные оси равны </w:t>
            </w:r>
            <w:proofErr w:type="gramStart"/>
            <w:r w:rsidRPr="00BF3AB3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а</w:t>
            </w:r>
            <w:r w:rsidRPr="00BF3AB3">
              <w:rPr>
                <w:rFonts w:ascii="Arial" w:hAnsi="Arial" w:cs="Arial"/>
                <w:i/>
                <w:iCs/>
                <w:color w:val="000000"/>
                <w:sz w:val="20"/>
                <w:szCs w:val="20"/>
                <w:vertAlign w:val="subscript"/>
              </w:rPr>
              <w:t>х</w:t>
            </w:r>
            <w:proofErr w:type="gramEnd"/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 = 0, </w:t>
            </w:r>
            <w:r w:rsidRPr="00BF3AB3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а</w:t>
            </w:r>
            <w:r w:rsidRPr="00BF3AB3">
              <w:rPr>
                <w:rFonts w:ascii="Arial" w:hAnsi="Arial" w:cs="Arial"/>
                <w:i/>
                <w:iCs/>
                <w:color w:val="000000"/>
                <w:sz w:val="20"/>
                <w:szCs w:val="20"/>
                <w:vertAlign w:val="subscript"/>
              </w:rPr>
              <w:t>у</w: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 = -g.</w:t>
            </w:r>
          </w:p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Любое сложное движение материальной точки можно представить как наложение независимых движений вдоль координатных осей, причем в направлении разных осей вид движения может отличаться. В нашем случае движение летящего тела можно представить как наложение двух независимых движений: равномерного движения вдоль горизонтальной оси (оси Х) и равноускоренного движения вдоль вертикальной оси (оси Y) (рис. 1).</w:t>
            </w:r>
          </w:p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Проекции скорости тела, следовательно, изменяются со временем следующим образом:</w:t>
            </w:r>
          </w:p>
          <w:p w:rsidR="00D2675C" w:rsidRPr="00BF3AB3" w:rsidRDefault="00D2675C" w:rsidP="00BC5920">
            <w:pPr>
              <w:shd w:val="clear" w:color="auto" w:fill="EDF9FE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INCLUDEPICTURE "https://ido.tsu.ru/schools/physmat/data/res/virtlab/text/i_m2/clip_image005.gif" \* MERGEFORMATINET </w:instrTex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BF3AB3">
              <w:rPr>
                <w:rFonts w:ascii="Arial" w:hAnsi="Arial" w:cs="Arial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 wp14:anchorId="75244E63" wp14:editId="0CE02BF2">
                  <wp:extent cx="1288111" cy="330514"/>
                  <wp:effectExtent l="0" t="0" r="0" b="0"/>
                  <wp:docPr id="70" name="Рисунок 70" descr="https://ido.tsu.ru/schools/physmat/data/res/virtlab/text/i_m2/clip_image00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https://ido.tsu.ru/schools/physmat/data/res/virtlab/text/i_m2/clip_image00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493" cy="338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,</w:t>
            </w:r>
          </w:p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где </w: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INCLUDEPICTURE "https://ido.tsu.ru/schools/physmat/data/res/virtlab/text/i_m2/clip_image007.gif" \* MERGEFORMATINET </w:instrTex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BF3AB3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F029FAF" wp14:editId="72B4BBF6">
                  <wp:extent cx="254635" cy="302260"/>
                  <wp:effectExtent l="0" t="0" r="0" b="0"/>
                  <wp:docPr id="69" name="Рисунок 69" descr="https://ido.tsu.ru/schools/physmat/data/res/virtlab/text/i_m2/clip_image00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https://ido.tsu.ru/schools/physmat/data/res/virtlab/text/i_m2/clip_image00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6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 – начальная скорость, α – угол бросания.</w:t>
            </w:r>
          </w:p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Координаты тела, следовательно, изменяются так:</w:t>
            </w:r>
          </w:p>
          <w:p w:rsidR="00D2675C" w:rsidRPr="00BF3AB3" w:rsidRDefault="00D2675C" w:rsidP="00BC5920">
            <w:pPr>
              <w:shd w:val="clear" w:color="auto" w:fill="EDF9FE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INCLUDEPICTURE "https://ido.tsu.ru/schools/physmat/data/res/virtlab/text/i_m2/clip_image009.gif" \* MERGEFORMATINET </w:instrTex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BF3AB3">
              <w:rPr>
                <w:rFonts w:ascii="Arial" w:hAnsi="Arial" w:cs="Arial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 wp14:anchorId="1A9BBFD6" wp14:editId="641B24C5">
                  <wp:extent cx="1280160" cy="507369"/>
                  <wp:effectExtent l="0" t="0" r="0" b="635"/>
                  <wp:docPr id="68" name="Рисунок 68" descr="https://ido.tsu.ru/schools/physmat/data/res/virtlab/text/i_m2/clip_image00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https://ido.tsu.ru/schools/physmat/data/res/virtlab/text/i_m2/clip_image009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9781" cy="511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</w:p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При нашем выборе начала координат начальные координаты </w: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INCLUDEPICTURE "https://ido.tsu.ru/schools/physmat/data/res/virtlab/text/i_m2/clip_image011.gif" \* MERGEFORMATINET </w:instrTex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BF3AB3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05E83F8" wp14:editId="44F971DF">
                  <wp:extent cx="691763" cy="208669"/>
                  <wp:effectExtent l="0" t="0" r="0" b="0"/>
                  <wp:docPr id="67" name="Рисунок 67" descr="https://ido.tsu.ru/schools/physmat/data/res/virtlab/text/i_m2/clip_image01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https://ido.tsu.ru/schools/physmat/data/res/virtlab/text/i_m2/clip_image0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975" cy="212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 (рис. 1) Тогда</w:t>
            </w:r>
          </w:p>
          <w:tbl>
            <w:tblPr>
              <w:tblW w:w="5000" w:type="pct"/>
              <w:jc w:val="center"/>
              <w:tblCellSpacing w:w="15" w:type="dxa"/>
              <w:tblCellMar>
                <w:top w:w="300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369"/>
              <w:gridCol w:w="2928"/>
            </w:tblGrid>
            <w:tr w:rsidR="00D2675C" w:rsidRPr="00BF3AB3" w:rsidTr="00BC5920">
              <w:trPr>
                <w:tblCellSpacing w:w="15" w:type="dxa"/>
                <w:jc w:val="center"/>
              </w:trPr>
              <w:tc>
                <w:tcPr>
                  <w:tcW w:w="3000" w:type="pct"/>
                  <w:tcMar>
                    <w:top w:w="120" w:type="dxa"/>
                    <w:left w:w="120" w:type="dxa"/>
                    <w:bottom w:w="120" w:type="dxa"/>
                    <w:right w:w="120" w:type="dxa"/>
                  </w:tcMar>
                  <w:vAlign w:val="center"/>
                  <w:hideMark/>
                </w:tcPr>
                <w:p w:rsidR="00D2675C" w:rsidRPr="00BF3AB3" w:rsidRDefault="00D2675C" w:rsidP="00403965">
                  <w:pPr>
                    <w:framePr w:hSpace="180" w:wrap="around" w:vAnchor="text" w:hAnchor="margin" w:xAlign="center" w:y="366"/>
                    <w:jc w:val="right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BF3AB3">
                    <w:rPr>
                      <w:sz w:val="20"/>
                      <w:szCs w:val="20"/>
                    </w:rPr>
                    <w:lastRenderedPageBreak/>
                    <w:fldChar w:fldCharType="begin"/>
                  </w:r>
                  <w:r w:rsidRPr="00BF3AB3">
                    <w:rPr>
                      <w:sz w:val="20"/>
                      <w:szCs w:val="20"/>
                    </w:rPr>
                    <w:instrText xml:space="preserve"> INCLUDEPICTURE "https://ido.tsu.ru/schools/physmat/data/res/virtlab/text/i_m2/clip_image013.gif" \* MERGEFORMATINET </w:instrText>
                  </w:r>
                  <w:r w:rsidRPr="00BF3AB3">
                    <w:rPr>
                      <w:sz w:val="20"/>
                      <w:szCs w:val="20"/>
                    </w:rPr>
                    <w:fldChar w:fldCharType="separate"/>
                  </w:r>
                  <w:r w:rsidRPr="00BF3AB3">
                    <w:rPr>
                      <w:noProof/>
                      <w:sz w:val="20"/>
                      <w:szCs w:val="20"/>
                      <w:lang w:eastAsia="ru-RU"/>
                    </w:rPr>
                    <w:drawing>
                      <wp:inline distT="0" distB="0" distL="0" distR="0" wp14:anchorId="30925B5F" wp14:editId="79C807D3">
                        <wp:extent cx="969866" cy="473968"/>
                        <wp:effectExtent l="0" t="0" r="0" b="0"/>
                        <wp:docPr id="66" name="Рисунок 66" descr="https://ido.tsu.ru/schools/physmat/data/res/virtlab/text/i_m2/clip_image013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6" descr="https://ido.tsu.ru/schools/physmat/data/res/virtlab/text/i_m2/clip_image013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90532" cy="48406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F3AB3">
                    <w:rPr>
                      <w:sz w:val="20"/>
                      <w:szCs w:val="20"/>
                    </w:rPr>
                    <w:fldChar w:fldCharType="end"/>
                  </w:r>
                </w:p>
              </w:tc>
              <w:tc>
                <w:tcPr>
                  <w:tcW w:w="0" w:type="auto"/>
                  <w:tcMar>
                    <w:top w:w="120" w:type="dxa"/>
                    <w:left w:w="120" w:type="dxa"/>
                    <w:bottom w:w="120" w:type="dxa"/>
                    <w:right w:w="120" w:type="dxa"/>
                  </w:tcMar>
                  <w:vAlign w:val="center"/>
                  <w:hideMark/>
                </w:tcPr>
                <w:p w:rsidR="00D2675C" w:rsidRPr="00BF3AB3" w:rsidRDefault="00D2675C" w:rsidP="00403965">
                  <w:pPr>
                    <w:framePr w:hSpace="180" w:wrap="around" w:vAnchor="text" w:hAnchor="margin" w:xAlign="center" w:y="366"/>
                    <w:jc w:val="right"/>
                    <w:rPr>
                      <w:sz w:val="20"/>
                      <w:szCs w:val="20"/>
                    </w:rPr>
                  </w:pPr>
                  <w:r w:rsidRPr="00BF3AB3">
                    <w:rPr>
                      <w:sz w:val="20"/>
                      <w:szCs w:val="20"/>
                    </w:rPr>
                    <w:t>(1)</w:t>
                  </w:r>
                </w:p>
              </w:tc>
            </w:tr>
          </w:tbl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Проанализируем формулы (1). Определим время движения брошенного тела. Для этого положим координату </w:t>
            </w:r>
            <w:r w:rsidRPr="00BF3AB3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y </w: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равной нулю, т.к. в момент приземления высота тела равна нулю. Отсюда получаем для времени полета: </w:t>
            </w:r>
          </w:p>
          <w:tbl>
            <w:tblPr>
              <w:tblW w:w="5000" w:type="pct"/>
              <w:jc w:val="center"/>
              <w:tblCellSpacing w:w="15" w:type="dxa"/>
              <w:tblCellMar>
                <w:top w:w="300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369"/>
              <w:gridCol w:w="2928"/>
            </w:tblGrid>
            <w:tr w:rsidR="00D2675C" w:rsidRPr="00BF3AB3" w:rsidTr="00BC5920">
              <w:trPr>
                <w:tblCellSpacing w:w="15" w:type="dxa"/>
                <w:jc w:val="center"/>
              </w:trPr>
              <w:tc>
                <w:tcPr>
                  <w:tcW w:w="3000" w:type="pct"/>
                  <w:tcMar>
                    <w:top w:w="120" w:type="dxa"/>
                    <w:left w:w="120" w:type="dxa"/>
                    <w:bottom w:w="120" w:type="dxa"/>
                    <w:right w:w="120" w:type="dxa"/>
                  </w:tcMar>
                  <w:vAlign w:val="center"/>
                  <w:hideMark/>
                </w:tcPr>
                <w:p w:rsidR="00D2675C" w:rsidRPr="00BF3AB3" w:rsidRDefault="00D2675C" w:rsidP="00403965">
                  <w:pPr>
                    <w:framePr w:hSpace="180" w:wrap="around" w:vAnchor="text" w:hAnchor="margin" w:xAlign="center" w:y="366"/>
                    <w:jc w:val="right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BF3AB3">
                    <w:rPr>
                      <w:sz w:val="20"/>
                      <w:szCs w:val="20"/>
                    </w:rPr>
                    <w:fldChar w:fldCharType="begin"/>
                  </w:r>
                  <w:r w:rsidRPr="00BF3AB3">
                    <w:rPr>
                      <w:sz w:val="20"/>
                      <w:szCs w:val="20"/>
                    </w:rPr>
                    <w:instrText xml:space="preserve"> INCLUDEPICTURE "https://ido.tsu.ru/schools/physmat/data/res/virtlab/text/i_m2/clip_image015.gif" \* MERGEFORMATINET </w:instrText>
                  </w:r>
                  <w:r w:rsidRPr="00BF3AB3">
                    <w:rPr>
                      <w:sz w:val="20"/>
                      <w:szCs w:val="20"/>
                    </w:rPr>
                    <w:fldChar w:fldCharType="separate"/>
                  </w:r>
                  <w:r w:rsidRPr="00BF3AB3">
                    <w:rPr>
                      <w:noProof/>
                      <w:sz w:val="20"/>
                      <w:szCs w:val="20"/>
                      <w:lang w:eastAsia="ru-RU"/>
                    </w:rPr>
                    <w:drawing>
                      <wp:inline distT="0" distB="0" distL="0" distR="0" wp14:anchorId="09E13253" wp14:editId="1F54599E">
                        <wp:extent cx="604299" cy="286432"/>
                        <wp:effectExtent l="0" t="0" r="5715" b="5715"/>
                        <wp:docPr id="65" name="Рисунок 65" descr="https://ido.tsu.ru/schools/physmat/data/res/virtlab/text/i_m2/clip_image015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7" descr="https://ido.tsu.ru/schools/physmat/data/res/virtlab/text/i_m2/clip_image015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3272" cy="2906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F3AB3">
                    <w:rPr>
                      <w:sz w:val="20"/>
                      <w:szCs w:val="20"/>
                    </w:rPr>
                    <w:fldChar w:fldCharType="end"/>
                  </w:r>
                  <w:r w:rsidRPr="00BF3AB3">
                    <w:rPr>
                      <w:sz w:val="20"/>
                      <w:szCs w:val="20"/>
                    </w:rPr>
                    <w:t>.</w:t>
                  </w:r>
                </w:p>
              </w:tc>
              <w:tc>
                <w:tcPr>
                  <w:tcW w:w="0" w:type="auto"/>
                  <w:tcMar>
                    <w:top w:w="120" w:type="dxa"/>
                    <w:left w:w="120" w:type="dxa"/>
                    <w:bottom w:w="120" w:type="dxa"/>
                    <w:right w:w="120" w:type="dxa"/>
                  </w:tcMar>
                  <w:vAlign w:val="center"/>
                  <w:hideMark/>
                </w:tcPr>
                <w:p w:rsidR="00D2675C" w:rsidRPr="00BF3AB3" w:rsidRDefault="00D2675C" w:rsidP="00403965">
                  <w:pPr>
                    <w:framePr w:hSpace="180" w:wrap="around" w:vAnchor="text" w:hAnchor="margin" w:xAlign="center" w:y="366"/>
                    <w:jc w:val="right"/>
                    <w:rPr>
                      <w:sz w:val="20"/>
                      <w:szCs w:val="20"/>
                    </w:rPr>
                  </w:pPr>
                  <w:r w:rsidRPr="00BF3AB3">
                    <w:rPr>
                      <w:sz w:val="20"/>
                      <w:szCs w:val="20"/>
                    </w:rPr>
                    <w:t>(2)</w:t>
                  </w:r>
                </w:p>
              </w:tc>
            </w:tr>
          </w:tbl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Второе значение времени, при котором высота равна нулю, равно нулю, что соответствует моменту бросания, т.е. это значение также имеет физический смысл.</w:t>
            </w:r>
          </w:p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Дальность полета получим из первой формулы (1). Дальность полета – это значение координаты </w:t>
            </w:r>
            <w:r w:rsidRPr="00BF3AB3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х</w: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 в конце полета, т.е. в момент времени, равный </w:t>
            </w:r>
            <w:r w:rsidRPr="00BF3AB3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t</w:t>
            </w:r>
            <w:r w:rsidRPr="00BF3AB3">
              <w:rPr>
                <w:rFonts w:ascii="Arial" w:hAnsi="Arial" w:cs="Arial"/>
                <w:i/>
                <w:iCs/>
                <w:color w:val="000000"/>
                <w:sz w:val="20"/>
                <w:szCs w:val="20"/>
                <w:vertAlign w:val="subscript"/>
              </w:rPr>
              <w:t>0</w: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. Подставляя значение (2) в первую формулу (1), получаем:</w:t>
            </w:r>
          </w:p>
          <w:tbl>
            <w:tblPr>
              <w:tblW w:w="5000" w:type="pct"/>
              <w:jc w:val="center"/>
              <w:tblCellSpacing w:w="15" w:type="dxa"/>
              <w:tblCellMar>
                <w:top w:w="300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009"/>
              <w:gridCol w:w="3288"/>
            </w:tblGrid>
            <w:tr w:rsidR="00D2675C" w:rsidRPr="00BF3AB3" w:rsidTr="00BC5920">
              <w:trPr>
                <w:tblCellSpacing w:w="15" w:type="dxa"/>
                <w:jc w:val="center"/>
              </w:trPr>
              <w:tc>
                <w:tcPr>
                  <w:tcW w:w="2750" w:type="pct"/>
                  <w:tcMar>
                    <w:top w:w="120" w:type="dxa"/>
                    <w:left w:w="120" w:type="dxa"/>
                    <w:bottom w:w="120" w:type="dxa"/>
                    <w:right w:w="120" w:type="dxa"/>
                  </w:tcMar>
                  <w:vAlign w:val="center"/>
                  <w:hideMark/>
                </w:tcPr>
                <w:p w:rsidR="00D2675C" w:rsidRPr="00BF3AB3" w:rsidRDefault="00D2675C" w:rsidP="00403965">
                  <w:pPr>
                    <w:framePr w:hSpace="180" w:wrap="around" w:vAnchor="text" w:hAnchor="margin" w:xAlign="center" w:y="366"/>
                    <w:jc w:val="right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BF3AB3">
                    <w:rPr>
                      <w:sz w:val="20"/>
                      <w:szCs w:val="20"/>
                    </w:rPr>
                    <w:fldChar w:fldCharType="begin"/>
                  </w:r>
                  <w:r w:rsidRPr="00BF3AB3">
                    <w:rPr>
                      <w:sz w:val="20"/>
                      <w:szCs w:val="20"/>
                    </w:rPr>
                    <w:instrText xml:space="preserve"> INCLUDEPICTURE "https://ido.tsu.ru/schools/physmat/data/res/virtlab/text/i_m2/clip_image017.gif" \* MERGEFORMATINET </w:instrText>
                  </w:r>
                  <w:r w:rsidRPr="00BF3AB3">
                    <w:rPr>
                      <w:sz w:val="20"/>
                      <w:szCs w:val="20"/>
                    </w:rPr>
                    <w:fldChar w:fldCharType="separate"/>
                  </w:r>
                  <w:r w:rsidRPr="00BF3AB3">
                    <w:rPr>
                      <w:noProof/>
                      <w:sz w:val="20"/>
                      <w:szCs w:val="20"/>
                      <w:lang w:eastAsia="ru-RU"/>
                    </w:rPr>
                    <w:drawing>
                      <wp:inline distT="0" distB="0" distL="0" distR="0" wp14:anchorId="01FED679" wp14:editId="28768BCB">
                        <wp:extent cx="683812" cy="366287"/>
                        <wp:effectExtent l="0" t="0" r="2540" b="2540"/>
                        <wp:docPr id="64" name="Рисунок 64" descr="https://ido.tsu.ru/schools/physmat/data/res/virtlab/text/i_m2/clip_image017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8" descr="https://ido.tsu.ru/schools/physmat/data/res/virtlab/text/i_m2/clip_image017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98475" cy="37414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F3AB3">
                    <w:rPr>
                      <w:sz w:val="20"/>
                      <w:szCs w:val="20"/>
                    </w:rPr>
                    <w:fldChar w:fldCharType="end"/>
                  </w:r>
                  <w:r w:rsidRPr="00BF3AB3">
                    <w:rPr>
                      <w:sz w:val="20"/>
                      <w:szCs w:val="20"/>
                    </w:rPr>
                    <w:t>.</w:t>
                  </w:r>
                </w:p>
              </w:tc>
              <w:tc>
                <w:tcPr>
                  <w:tcW w:w="0" w:type="auto"/>
                  <w:tcMar>
                    <w:top w:w="120" w:type="dxa"/>
                    <w:left w:w="120" w:type="dxa"/>
                    <w:bottom w:w="120" w:type="dxa"/>
                    <w:right w:w="120" w:type="dxa"/>
                  </w:tcMar>
                  <w:vAlign w:val="center"/>
                  <w:hideMark/>
                </w:tcPr>
                <w:p w:rsidR="00D2675C" w:rsidRPr="00BF3AB3" w:rsidRDefault="00D2675C" w:rsidP="00403965">
                  <w:pPr>
                    <w:framePr w:hSpace="180" w:wrap="around" w:vAnchor="text" w:hAnchor="margin" w:xAlign="center" w:y="366"/>
                    <w:jc w:val="right"/>
                    <w:rPr>
                      <w:sz w:val="20"/>
                      <w:szCs w:val="20"/>
                    </w:rPr>
                  </w:pPr>
                  <w:r w:rsidRPr="00BF3AB3">
                    <w:rPr>
                      <w:sz w:val="20"/>
                      <w:szCs w:val="20"/>
                    </w:rPr>
                    <w:t>(3)</w:t>
                  </w:r>
                </w:p>
              </w:tc>
            </w:tr>
          </w:tbl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Из этой формулы видно, что наибольшая дальность полета достигается при значении угла бросания, равном 45 градусов.</w:t>
            </w:r>
          </w:p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Наибольшую высоту подъема брошенного тела можно получить из второй формулы (1). Для этого нужно подставить в эту формулу значение времени, равное половине времени полета (2), т.к. именно в средней точке траектории высота полета максимальна. Проводя вычисления, получаем</w:t>
            </w:r>
          </w:p>
          <w:tbl>
            <w:tblPr>
              <w:tblW w:w="5000" w:type="pct"/>
              <w:jc w:val="center"/>
              <w:tblCellSpacing w:w="15" w:type="dxa"/>
              <w:tblCellMar>
                <w:top w:w="300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009"/>
              <w:gridCol w:w="3288"/>
            </w:tblGrid>
            <w:tr w:rsidR="00D2675C" w:rsidRPr="00BF3AB3" w:rsidTr="00BC5920">
              <w:trPr>
                <w:tblCellSpacing w:w="15" w:type="dxa"/>
                <w:jc w:val="center"/>
              </w:trPr>
              <w:tc>
                <w:tcPr>
                  <w:tcW w:w="2750" w:type="pct"/>
                  <w:tcMar>
                    <w:top w:w="120" w:type="dxa"/>
                    <w:left w:w="120" w:type="dxa"/>
                    <w:bottom w:w="120" w:type="dxa"/>
                    <w:right w:w="120" w:type="dxa"/>
                  </w:tcMar>
                  <w:vAlign w:val="center"/>
                  <w:hideMark/>
                </w:tcPr>
                <w:p w:rsidR="00D2675C" w:rsidRPr="00BF3AB3" w:rsidRDefault="00D2675C" w:rsidP="00403965">
                  <w:pPr>
                    <w:framePr w:hSpace="180" w:wrap="around" w:vAnchor="text" w:hAnchor="margin" w:xAlign="center" w:y="366"/>
                    <w:jc w:val="right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BF3AB3">
                    <w:rPr>
                      <w:sz w:val="20"/>
                      <w:szCs w:val="20"/>
                    </w:rPr>
                    <w:fldChar w:fldCharType="begin"/>
                  </w:r>
                  <w:r w:rsidRPr="00BF3AB3">
                    <w:rPr>
                      <w:sz w:val="20"/>
                      <w:szCs w:val="20"/>
                    </w:rPr>
                    <w:instrText xml:space="preserve"> INCLUDEPICTURE "https://ido.tsu.ru/schools/physmat/data/res/virtlab/text/i_m2/clip_image019.gif" \* MERGEFORMATINET </w:instrText>
                  </w:r>
                  <w:r w:rsidRPr="00BF3AB3">
                    <w:rPr>
                      <w:sz w:val="20"/>
                      <w:szCs w:val="20"/>
                    </w:rPr>
                    <w:fldChar w:fldCharType="separate"/>
                  </w:r>
                  <w:r w:rsidRPr="00BF3AB3">
                    <w:rPr>
                      <w:noProof/>
                      <w:sz w:val="20"/>
                      <w:szCs w:val="20"/>
                      <w:lang w:eastAsia="ru-RU"/>
                    </w:rPr>
                    <w:drawing>
                      <wp:inline distT="0" distB="0" distL="0" distR="0" wp14:anchorId="66DDA830" wp14:editId="608A282E">
                        <wp:extent cx="644056" cy="333023"/>
                        <wp:effectExtent l="0" t="0" r="3810" b="0"/>
                        <wp:docPr id="63" name="Рисунок 63" descr="https://ido.tsu.ru/schools/physmat/data/res/virtlab/text/i_m2/clip_image01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9" descr="https://ido.tsu.ru/schools/physmat/data/res/virtlab/text/i_m2/clip_image01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0687" cy="34162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F3AB3">
                    <w:rPr>
                      <w:sz w:val="20"/>
                      <w:szCs w:val="20"/>
                    </w:rPr>
                    <w:fldChar w:fldCharType="end"/>
                  </w:r>
                  <w:r w:rsidRPr="00BF3AB3">
                    <w:rPr>
                      <w:sz w:val="20"/>
                      <w:szCs w:val="20"/>
                    </w:rPr>
                    <w:t>.</w:t>
                  </w:r>
                </w:p>
              </w:tc>
              <w:tc>
                <w:tcPr>
                  <w:tcW w:w="0" w:type="auto"/>
                  <w:tcMar>
                    <w:top w:w="120" w:type="dxa"/>
                    <w:left w:w="120" w:type="dxa"/>
                    <w:bottom w:w="120" w:type="dxa"/>
                    <w:right w:w="120" w:type="dxa"/>
                  </w:tcMar>
                  <w:vAlign w:val="center"/>
                  <w:hideMark/>
                </w:tcPr>
                <w:p w:rsidR="00D2675C" w:rsidRPr="00BF3AB3" w:rsidRDefault="00D2675C" w:rsidP="00403965">
                  <w:pPr>
                    <w:framePr w:hSpace="180" w:wrap="around" w:vAnchor="text" w:hAnchor="margin" w:xAlign="center" w:y="366"/>
                    <w:jc w:val="right"/>
                    <w:rPr>
                      <w:sz w:val="20"/>
                      <w:szCs w:val="20"/>
                    </w:rPr>
                  </w:pPr>
                  <w:r w:rsidRPr="00BF3AB3">
                    <w:rPr>
                      <w:sz w:val="20"/>
                      <w:szCs w:val="20"/>
                    </w:rPr>
                    <w:t>(4)</w:t>
                  </w:r>
                </w:p>
              </w:tc>
            </w:tr>
          </w:tbl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Из уравнений (1) можно получить уравнение траектории тела, т.е. уравнение, связывающее координаты </w:t>
            </w:r>
            <w:r w:rsidRPr="00BF3AB3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х</w: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 и</w:t>
            </w:r>
            <w:r w:rsidRPr="00BF3AB3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> у</w: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 тела во время движения. Для этого нужно из первого уравнения (1) выразить время:</w:t>
            </w:r>
          </w:p>
          <w:p w:rsidR="00D2675C" w:rsidRPr="00BF3AB3" w:rsidRDefault="00D2675C" w:rsidP="00BC5920">
            <w:pPr>
              <w:shd w:val="clear" w:color="auto" w:fill="EDF9FE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INCLUDEPICTURE "https://ido.tsu.ru/schools/physmat/data/res/virtlab/text/i_m2/clip_image021.gif" \* MERGEFORMATINET </w:instrTex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BF3AB3">
              <w:rPr>
                <w:rFonts w:ascii="Arial" w:hAnsi="Arial" w:cs="Arial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 wp14:anchorId="2F345862" wp14:editId="062F821E">
                  <wp:extent cx="532737" cy="290701"/>
                  <wp:effectExtent l="0" t="0" r="0" b="1905"/>
                  <wp:docPr id="62" name="Рисунок 62" descr="https://ido.tsu.ru/schools/physmat/data/res/virtlab/text/i_m2/clip_image02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 descr="https://ido.tsu.ru/schools/physmat/data/res/virtlab/text/i_m2/clip_image02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044" cy="297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</w:p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и подставить его во второе уравнение. Тогда получим:</w:t>
            </w:r>
          </w:p>
          <w:p w:rsidR="00D2675C" w:rsidRPr="00BF3AB3" w:rsidRDefault="00D2675C" w:rsidP="00BC5920">
            <w:pPr>
              <w:shd w:val="clear" w:color="auto" w:fill="EDF9FE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INCLUDEPICTURE "https://ido.tsu.ru/schools/physmat/data/res/virtlab/text/i_m2/clip_image023.gif" \* MERGEFORMATINET </w:instrText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BF3AB3">
              <w:rPr>
                <w:rFonts w:ascii="Arial" w:hAnsi="Arial" w:cs="Arial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 wp14:anchorId="679F7C8E" wp14:editId="6C7A549C">
                  <wp:extent cx="1237704" cy="333954"/>
                  <wp:effectExtent l="0" t="0" r="0" b="0"/>
                  <wp:docPr id="61" name="Рисунок 61" descr="https://ido.tsu.ru/schools/physmat/data/res/virtlab/text/i_m2/clip_image02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https://ido.tsu.ru/schools/physmat/data/res/virtlab/text/i_m2/clip_image0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799" cy="342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:rsidR="00D2675C" w:rsidRPr="00BF3AB3" w:rsidRDefault="00D2675C" w:rsidP="00BC5920">
            <w:pPr>
              <w:pStyle w:val="a7"/>
              <w:shd w:val="clear" w:color="auto" w:fill="EDF9FE"/>
              <w:spacing w:before="160" w:beforeAutospacing="0" w:after="160" w:afterAutospacing="0"/>
              <w:ind w:firstLine="30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 xml:space="preserve">Это уравнение является уравнением траектории движения. Видно, что это уравнение параболы, расположенной ветвями вниз, о чем говорит знак </w:t>
            </w:r>
            <w:proofErr w:type="gramStart"/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«-</w:t>
            </w:r>
            <w:proofErr w:type="gramEnd"/>
            <w:r w:rsidRPr="00BF3AB3">
              <w:rPr>
                <w:rFonts w:ascii="Arial" w:hAnsi="Arial" w:cs="Arial"/>
                <w:color w:val="000000"/>
                <w:sz w:val="20"/>
                <w:szCs w:val="20"/>
              </w:rPr>
              <w:t>» перед квадратичным слагаемым. Следует иметь в виду, что угол бросания α и его функции – здесь просто константы, т.е. постоянные числа.</w:t>
            </w:r>
          </w:p>
          <w:p w:rsidR="00D2675C" w:rsidRPr="00BF3AB3" w:rsidRDefault="00D2675C" w:rsidP="00BC592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2675C" w:rsidTr="00BC5920">
        <w:tc>
          <w:tcPr>
            <w:tcW w:w="2972" w:type="dxa"/>
          </w:tcPr>
          <w:p w:rsidR="00D2675C" w:rsidRDefault="00D2675C" w:rsidP="00BC59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Ответь</w:t>
            </w:r>
          </w:p>
        </w:tc>
        <w:tc>
          <w:tcPr>
            <w:tcW w:w="7513" w:type="dxa"/>
          </w:tcPr>
          <w:p w:rsidR="00D2675C" w:rsidRPr="00FF1884" w:rsidRDefault="00D2675C" w:rsidP="00BC5920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F44E5">
              <w:rPr>
                <w:rFonts w:ascii="Times New Roman" w:hAnsi="Times New Roman" w:cs="Times New Roman"/>
                <w:i/>
                <w:sz w:val="24"/>
                <w:szCs w:val="24"/>
              </w:rPr>
              <w:t>Вопросы учителя по изученному материалу</w:t>
            </w:r>
          </w:p>
          <w:p w:rsidR="00D2675C" w:rsidRDefault="00D2675C" w:rsidP="00BC5920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1.Назовите основные величины, характкризующие движение тела, брошенного под углом к горизонту.</w:t>
            </w:r>
          </w:p>
          <w:p w:rsidR="00D2675C" w:rsidRPr="00075101" w:rsidRDefault="00D2675C" w:rsidP="00BC5920">
            <w:pPr>
              <w:rPr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2.В чем основное отличие закона движения от уравнения траектории?</w:t>
            </w:r>
          </w:p>
          <w:p w:rsidR="00D2675C" w:rsidRPr="00314F0E" w:rsidRDefault="00D2675C" w:rsidP="00BC5920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D2675C" w:rsidTr="00BC5920">
        <w:tc>
          <w:tcPr>
            <w:tcW w:w="2972" w:type="dxa"/>
          </w:tcPr>
          <w:p w:rsidR="00D2675C" w:rsidRDefault="00D2675C" w:rsidP="00BC59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Выполни</w:t>
            </w:r>
          </w:p>
        </w:tc>
        <w:tc>
          <w:tcPr>
            <w:tcW w:w="7513" w:type="dxa"/>
          </w:tcPr>
          <w:p w:rsidR="00D2675C" w:rsidRDefault="00D2675C" w:rsidP="00BC5920">
            <w:pPr>
              <w:ind w:left="36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E32AF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Упр6  стр35</w:t>
            </w:r>
          </w:p>
          <w:p w:rsidR="00D2675C" w:rsidRPr="00E32AFD" w:rsidRDefault="00D2675C" w:rsidP="00BC5920">
            <w:pPr>
              <w:ind w:left="36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32A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для выполнения лабораторной работы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№2 </w:t>
            </w:r>
            <w:r w:rsidRPr="00E32AFD">
              <w:rPr>
                <w:rFonts w:ascii="Times New Roman" w:hAnsi="Times New Roman" w:cs="Times New Roman"/>
                <w:i/>
                <w:sz w:val="24"/>
                <w:szCs w:val="24"/>
              </w:rPr>
              <w:t>просмотри видеоматериал «физик</w:t>
            </w:r>
            <w:proofErr w:type="gramStart"/>
            <w:r w:rsidRPr="00E32AFD">
              <w:rPr>
                <w:rFonts w:ascii="Times New Roman" w:hAnsi="Times New Roman" w:cs="Times New Roman"/>
                <w:i/>
                <w:sz w:val="24"/>
                <w:szCs w:val="24"/>
              </w:rPr>
              <w:t>а-</w:t>
            </w:r>
            <w:proofErr w:type="gramEnd"/>
            <w:r w:rsidRPr="00E32A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движение тела, брошенного под к горизонту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» или приложение 1,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305 </w:t>
            </w:r>
          </w:p>
          <w:p w:rsidR="00D2675C" w:rsidRPr="00F5223E" w:rsidRDefault="00D2675C" w:rsidP="00BC5920">
            <w:pPr>
              <w:ind w:left="36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пример решения задачи</w:t>
            </w:r>
            <w:r w:rsidRPr="00F5223E">
              <w:rPr>
                <w:noProof/>
                <w:lang w:eastAsia="ru-RU"/>
              </w:rPr>
              <w:drawing>
                <wp:inline distT="0" distB="0" distL="0" distR="0" wp14:anchorId="2C0CDCA2" wp14:editId="0479055A">
                  <wp:extent cx="4380205" cy="5136515"/>
                  <wp:effectExtent l="0" t="0" r="190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8059" cy="5274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675C" w:rsidRPr="00F5223E" w:rsidRDefault="00D2675C" w:rsidP="00BC5920">
            <w:pPr>
              <w:ind w:left="36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5C" w:rsidRPr="009171F9" w:rsidRDefault="00D2675C" w:rsidP="00BC5920">
            <w:pPr>
              <w:rPr>
                <w:rFonts w:ascii="Times New Roman" w:hAnsi="Times New Roman" w:cs="Times New Roman"/>
                <w:color w:val="000000" w:themeColor="text1"/>
                <w:lang w:val="kk-KZ"/>
              </w:rPr>
            </w:pPr>
          </w:p>
        </w:tc>
      </w:tr>
      <w:tr w:rsidR="00D2675C" w:rsidTr="00BC5920">
        <w:trPr>
          <w:trHeight w:val="1767"/>
        </w:trPr>
        <w:tc>
          <w:tcPr>
            <w:tcW w:w="2972" w:type="dxa"/>
          </w:tcPr>
          <w:p w:rsidR="00D2675C" w:rsidRPr="002F44E5" w:rsidRDefault="00D2675C" w:rsidP="00BC59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Обратная связь с учителем</w:t>
            </w:r>
          </w:p>
        </w:tc>
        <w:tc>
          <w:tcPr>
            <w:tcW w:w="7513" w:type="dxa"/>
          </w:tcPr>
          <w:p w:rsidR="00D2675C" w:rsidRPr="00314F0E" w:rsidRDefault="00D2675C" w:rsidP="00BC59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Выполненые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задания  от</w:t>
            </w:r>
            <w:r w:rsidRPr="0055149C">
              <w:rPr>
                <w:rFonts w:ascii="Times New Roman" w:hAnsi="Times New Roman" w:cs="Times New Roman"/>
                <w:i/>
                <w:sz w:val="24"/>
                <w:szCs w:val="24"/>
              </w:rPr>
              <w:t>правл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яются </w:t>
            </w:r>
            <w:r w:rsidRPr="0055149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проверку учителю </w:t>
            </w:r>
            <w:r w:rsidRPr="00314F0E">
              <w:rPr>
                <w:rFonts w:ascii="Times New Roman" w:hAnsi="Times New Roman" w:cs="Times New Roman"/>
                <w:i/>
                <w:sz w:val="24"/>
                <w:szCs w:val="24"/>
              </w:rPr>
              <w:t>посредством системы «</w:t>
            </w:r>
            <w:proofErr w:type="spellStart"/>
            <w:r w:rsidRPr="00314F0E">
              <w:rPr>
                <w:rFonts w:ascii="Times New Roman" w:hAnsi="Times New Roman" w:cs="Times New Roman"/>
                <w:i/>
                <w:sz w:val="24"/>
                <w:szCs w:val="24"/>
              </w:rPr>
              <w:t>Кундел</w:t>
            </w:r>
            <w:proofErr w:type="gramStart"/>
            <w:r w:rsidRPr="00314F0E">
              <w:rPr>
                <w:rFonts w:ascii="Times New Roman" w:hAnsi="Times New Roman" w:cs="Times New Roman"/>
                <w:i/>
                <w:sz w:val="24"/>
                <w:szCs w:val="24"/>
              </w:rPr>
              <w:t>i</w:t>
            </w:r>
            <w:proofErr w:type="gramEnd"/>
            <w:r w:rsidRPr="00314F0E">
              <w:rPr>
                <w:rFonts w:ascii="Times New Roman" w:hAnsi="Times New Roman" w:cs="Times New Roman"/>
                <w:i/>
                <w:sz w:val="24"/>
                <w:szCs w:val="24"/>
              </w:rPr>
              <w:t>к</w:t>
            </w:r>
            <w:proofErr w:type="spellEnd"/>
            <w:r w:rsidRPr="00314F0E">
              <w:rPr>
                <w:rFonts w:ascii="Times New Roman" w:hAnsi="Times New Roman" w:cs="Times New Roman"/>
                <w:i/>
                <w:sz w:val="24"/>
                <w:szCs w:val="24"/>
              </w:rPr>
              <w:t>»</w:t>
            </w:r>
            <w:r w:rsidRPr="00314F0E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 xml:space="preserve"> или любого доступного мессенджера. При отсутствии такой возможности задания выполняются в тетради, фотографируются и отправляются учителю на проверку посредством</w:t>
            </w:r>
            <w:r w:rsidRPr="00314F0E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доступного </w:t>
            </w:r>
            <w:proofErr w:type="spellStart"/>
            <w:r w:rsidRPr="00314F0E">
              <w:rPr>
                <w:rFonts w:ascii="Times New Roman" w:hAnsi="Times New Roman" w:cs="Times New Roman"/>
                <w:i/>
                <w:sz w:val="24"/>
                <w:szCs w:val="24"/>
              </w:rPr>
              <w:t>мессенджера</w:t>
            </w:r>
            <w:proofErr w:type="spellEnd"/>
            <w:r w:rsidRPr="00314F0E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D2675C" w:rsidRPr="00EF29F7" w:rsidRDefault="00D2675C" w:rsidP="00BC59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2675C" w:rsidRDefault="00D2675C" w:rsidP="00D2675C"/>
    <w:p w:rsidR="00391C31" w:rsidRDefault="00391C31"/>
    <w:sectPr w:rsidR="00391C31" w:rsidSect="00AB3029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5E5D"/>
    <w:rsid w:val="00185E5D"/>
    <w:rsid w:val="00391C31"/>
    <w:rsid w:val="00403965"/>
    <w:rsid w:val="00D267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675C"/>
  </w:style>
  <w:style w:type="paragraph" w:styleId="3">
    <w:name w:val="heading 3"/>
    <w:basedOn w:val="a"/>
    <w:link w:val="30"/>
    <w:uiPriority w:val="9"/>
    <w:qFormat/>
    <w:rsid w:val="00D2675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D2675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table" w:styleId="a3">
    <w:name w:val="Table Grid"/>
    <w:basedOn w:val="a1"/>
    <w:uiPriority w:val="59"/>
    <w:rsid w:val="00D2675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D2675C"/>
    <w:rPr>
      <w:color w:val="0000FF"/>
      <w:u w:val="single"/>
    </w:rPr>
  </w:style>
  <w:style w:type="paragraph" w:styleId="a5">
    <w:name w:val="No Spacing"/>
    <w:link w:val="a6"/>
    <w:uiPriority w:val="1"/>
    <w:qFormat/>
    <w:rsid w:val="00D2675C"/>
    <w:pPr>
      <w:spacing w:after="0" w:line="240" w:lineRule="auto"/>
    </w:pPr>
  </w:style>
  <w:style w:type="character" w:customStyle="1" w:styleId="a6">
    <w:name w:val="Без интервала Знак"/>
    <w:link w:val="a5"/>
    <w:uiPriority w:val="1"/>
    <w:locked/>
    <w:rsid w:val="00D2675C"/>
  </w:style>
  <w:style w:type="character" w:styleId="HTML">
    <w:name w:val="HTML Cite"/>
    <w:basedOn w:val="a0"/>
    <w:uiPriority w:val="99"/>
    <w:semiHidden/>
    <w:unhideWhenUsed/>
    <w:rsid w:val="00D2675C"/>
    <w:rPr>
      <w:i/>
      <w:iCs/>
    </w:rPr>
  </w:style>
  <w:style w:type="character" w:customStyle="1" w:styleId="eipwbe">
    <w:name w:val="eipwbe"/>
    <w:basedOn w:val="a0"/>
    <w:rsid w:val="00D2675C"/>
  </w:style>
  <w:style w:type="paragraph" w:styleId="a7">
    <w:name w:val="Normal (Web)"/>
    <w:basedOn w:val="a"/>
    <w:uiPriority w:val="99"/>
    <w:unhideWhenUsed/>
    <w:rsid w:val="00D267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D267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2675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675C"/>
  </w:style>
  <w:style w:type="paragraph" w:styleId="3">
    <w:name w:val="heading 3"/>
    <w:basedOn w:val="a"/>
    <w:link w:val="30"/>
    <w:uiPriority w:val="9"/>
    <w:qFormat/>
    <w:rsid w:val="00D2675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D2675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table" w:styleId="a3">
    <w:name w:val="Table Grid"/>
    <w:basedOn w:val="a1"/>
    <w:uiPriority w:val="59"/>
    <w:rsid w:val="00D2675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D2675C"/>
    <w:rPr>
      <w:color w:val="0000FF"/>
      <w:u w:val="single"/>
    </w:rPr>
  </w:style>
  <w:style w:type="paragraph" w:styleId="a5">
    <w:name w:val="No Spacing"/>
    <w:link w:val="a6"/>
    <w:uiPriority w:val="1"/>
    <w:qFormat/>
    <w:rsid w:val="00D2675C"/>
    <w:pPr>
      <w:spacing w:after="0" w:line="240" w:lineRule="auto"/>
    </w:pPr>
  </w:style>
  <w:style w:type="character" w:customStyle="1" w:styleId="a6">
    <w:name w:val="Без интервала Знак"/>
    <w:link w:val="a5"/>
    <w:uiPriority w:val="1"/>
    <w:locked/>
    <w:rsid w:val="00D2675C"/>
  </w:style>
  <w:style w:type="character" w:styleId="HTML">
    <w:name w:val="HTML Cite"/>
    <w:basedOn w:val="a0"/>
    <w:uiPriority w:val="99"/>
    <w:semiHidden/>
    <w:unhideWhenUsed/>
    <w:rsid w:val="00D2675C"/>
    <w:rPr>
      <w:i/>
      <w:iCs/>
    </w:rPr>
  </w:style>
  <w:style w:type="character" w:customStyle="1" w:styleId="eipwbe">
    <w:name w:val="eipwbe"/>
    <w:basedOn w:val="a0"/>
    <w:rsid w:val="00D2675C"/>
  </w:style>
  <w:style w:type="paragraph" w:styleId="a7">
    <w:name w:val="Normal (Web)"/>
    <w:basedOn w:val="a"/>
    <w:uiPriority w:val="99"/>
    <w:unhideWhenUsed/>
    <w:rsid w:val="00D267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D267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2675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13" Type="http://schemas.openxmlformats.org/officeDocument/2006/relationships/image" Target="media/image9.gi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gif"/><Relationship Id="rId12" Type="http://schemas.openxmlformats.org/officeDocument/2006/relationships/image" Target="media/image8.gif"/><Relationship Id="rId17" Type="http://schemas.openxmlformats.org/officeDocument/2006/relationships/image" Target="media/image13.tiff"/><Relationship Id="rId2" Type="http://schemas.microsoft.com/office/2007/relationships/stylesWithEffects" Target="stylesWithEffects.xml"/><Relationship Id="rId16" Type="http://schemas.openxmlformats.org/officeDocument/2006/relationships/image" Target="media/image12.gif"/><Relationship Id="rId1" Type="http://schemas.openxmlformats.org/officeDocument/2006/relationships/styles" Target="styles.xml"/><Relationship Id="rId6" Type="http://schemas.openxmlformats.org/officeDocument/2006/relationships/image" Target="media/image2.gif"/><Relationship Id="rId11" Type="http://schemas.openxmlformats.org/officeDocument/2006/relationships/image" Target="media/image7.gif"/><Relationship Id="rId5" Type="http://schemas.openxmlformats.org/officeDocument/2006/relationships/image" Target="media/image1.gif"/><Relationship Id="rId15" Type="http://schemas.openxmlformats.org/officeDocument/2006/relationships/image" Target="media/image11.gif"/><Relationship Id="rId10" Type="http://schemas.openxmlformats.org/officeDocument/2006/relationships/image" Target="media/image6.gi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gif"/><Relationship Id="rId14" Type="http://schemas.openxmlformats.org/officeDocument/2006/relationships/image" Target="media/image10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786</Words>
  <Characters>4484</Characters>
  <Application>Microsoft Office Word</Application>
  <DocSecurity>0</DocSecurity>
  <Lines>37</Lines>
  <Paragraphs>10</Paragraphs>
  <ScaleCrop>false</ScaleCrop>
  <Company/>
  <LinksUpToDate>false</LinksUpToDate>
  <CharactersWithSpaces>5260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14847841521</dc:creator>
  <cp:keywords/>
  <dc:description/>
  <cp:lastModifiedBy>14847841521</cp:lastModifiedBy>
  <cp:revision>4</cp:revision>
  <dcterms:created xsi:type="dcterms:W3CDTF">2020-08-03T13:10:00Z</dcterms:created>
  <dcterms:modified xsi:type="dcterms:W3CDTF">2020-08-03T13:52:00Z</dcterms:modified>
</cp:coreProperties>
</file>