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163B" w:rsidRDefault="0088163B" w:rsidP="0088163B">
      <w:pPr>
        <w:jc w:val="center"/>
        <w:rPr>
          <w:b/>
        </w:rPr>
      </w:pPr>
      <w:r>
        <w:rPr>
          <w:b/>
        </w:rPr>
        <w:t>План работы для учащегося</w:t>
      </w:r>
    </w:p>
    <w:tbl>
      <w:tblPr>
        <w:tblStyle w:val="a3"/>
        <w:tblpPr w:leftFromText="180" w:rightFromText="180" w:vertAnchor="text" w:horzAnchor="margin" w:tblpXSpec="center" w:tblpY="366"/>
        <w:tblW w:w="10485" w:type="dxa"/>
        <w:tblLook w:val="04A0" w:firstRow="1" w:lastRow="0" w:firstColumn="1" w:lastColumn="0" w:noHBand="0" w:noVBand="1"/>
      </w:tblPr>
      <w:tblGrid>
        <w:gridCol w:w="2972"/>
        <w:gridCol w:w="7513"/>
      </w:tblGrid>
      <w:tr w:rsidR="0088163B" w:rsidRPr="00314F0E" w:rsidTr="00BC5920">
        <w:tc>
          <w:tcPr>
            <w:tcW w:w="2972" w:type="dxa"/>
          </w:tcPr>
          <w:p w:rsidR="0088163B" w:rsidRPr="00314F0E" w:rsidRDefault="0088163B" w:rsidP="00BC5920">
            <w:pPr>
              <w:rPr>
                <w:b/>
              </w:rPr>
            </w:pPr>
            <w:r w:rsidRPr="00314F0E">
              <w:rPr>
                <w:b/>
              </w:rPr>
              <w:t>Предмет</w:t>
            </w:r>
          </w:p>
        </w:tc>
        <w:tc>
          <w:tcPr>
            <w:tcW w:w="7513" w:type="dxa"/>
          </w:tcPr>
          <w:p w:rsidR="0088163B" w:rsidRPr="00314F0E" w:rsidRDefault="0088163B" w:rsidP="00BC5920">
            <w:r w:rsidRPr="00314F0E">
              <w:t>Физика</w:t>
            </w:r>
          </w:p>
        </w:tc>
      </w:tr>
      <w:tr w:rsidR="0088163B" w:rsidRPr="00314F0E" w:rsidTr="00BC5920">
        <w:tc>
          <w:tcPr>
            <w:tcW w:w="2972" w:type="dxa"/>
          </w:tcPr>
          <w:p w:rsidR="0088163B" w:rsidRPr="00314F0E" w:rsidRDefault="0088163B" w:rsidP="00BC5920">
            <w:pPr>
              <w:rPr>
                <w:b/>
              </w:rPr>
            </w:pPr>
            <w:r w:rsidRPr="00314F0E">
              <w:rPr>
                <w:b/>
              </w:rPr>
              <w:t>Ф.И.О. учителя</w:t>
            </w:r>
          </w:p>
        </w:tc>
        <w:tc>
          <w:tcPr>
            <w:tcW w:w="7513" w:type="dxa"/>
          </w:tcPr>
          <w:p w:rsidR="0088163B" w:rsidRPr="00314F0E" w:rsidRDefault="0088163B" w:rsidP="00BC5920">
            <w:pPr>
              <w:rPr>
                <w:lang w:val="kk-KZ"/>
              </w:rPr>
            </w:pPr>
            <w:r>
              <w:rPr>
                <w:lang w:val="kk-KZ"/>
              </w:rPr>
              <w:t>Нам Эльза Маршаковна, СЛ№165</w:t>
            </w:r>
          </w:p>
        </w:tc>
      </w:tr>
      <w:tr w:rsidR="0088163B" w:rsidRPr="00314F0E" w:rsidTr="00BC5920">
        <w:tc>
          <w:tcPr>
            <w:tcW w:w="2972" w:type="dxa"/>
          </w:tcPr>
          <w:p w:rsidR="0088163B" w:rsidRPr="00314F0E" w:rsidRDefault="0088163B" w:rsidP="00BC5920">
            <w:pPr>
              <w:rPr>
                <w:b/>
              </w:rPr>
            </w:pPr>
            <w:r w:rsidRPr="00314F0E">
              <w:rPr>
                <w:b/>
              </w:rPr>
              <w:t>Учебник</w:t>
            </w:r>
          </w:p>
        </w:tc>
        <w:tc>
          <w:tcPr>
            <w:tcW w:w="7513" w:type="dxa"/>
          </w:tcPr>
          <w:p w:rsidR="0088163B" w:rsidRPr="00C30D88" w:rsidRDefault="0088163B" w:rsidP="00BC592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30D88">
              <w:rPr>
                <w:rFonts w:ascii="Times New Roman" w:hAnsi="Times New Roman" w:cs="Times New Roman"/>
              </w:rPr>
              <w:t>учеб</w:t>
            </w:r>
            <w:proofErr w:type="gramStart"/>
            <w:r w:rsidRPr="00C30D88">
              <w:rPr>
                <w:rFonts w:ascii="Times New Roman" w:hAnsi="Times New Roman" w:cs="Times New Roman"/>
              </w:rPr>
              <w:t>.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C30D88">
              <w:rPr>
                <w:rFonts w:ascii="Times New Roman" w:hAnsi="Times New Roman" w:cs="Times New Roman"/>
              </w:rPr>
              <w:t>д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ля 10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кл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естественно-математического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направ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 </w:t>
            </w:r>
          </w:p>
          <w:p w:rsidR="0088163B" w:rsidRPr="00C30D88" w:rsidRDefault="0088163B" w:rsidP="00BC592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30D88">
              <w:rPr>
                <w:rFonts w:ascii="Times New Roman" w:hAnsi="Times New Roman" w:cs="Times New Roman"/>
              </w:rPr>
              <w:t>ления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общеобразоват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шк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/ Н.А. Закирова, Р.Р.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Аширов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–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Ну</w:t>
            </w:r>
            <w:proofErr w:type="gramStart"/>
            <w:r w:rsidRPr="00C30D88">
              <w:rPr>
                <w:rFonts w:ascii="Times New Roman" w:hAnsi="Times New Roman" w:cs="Times New Roman"/>
              </w:rPr>
              <w:t>р</w:t>
            </w:r>
            <w:proofErr w:type="spellEnd"/>
            <w:r w:rsidRPr="00C30D88">
              <w:rPr>
                <w:rFonts w:ascii="Times New Roman" w:hAnsi="Times New Roman" w:cs="Times New Roman"/>
              </w:rPr>
              <w:t>-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Султан: Издательство «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Арман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-ПВ», 2019. – 336 с. </w:t>
            </w:r>
          </w:p>
          <w:p w:rsidR="0088163B" w:rsidRPr="00C30D88" w:rsidRDefault="0088163B" w:rsidP="00BC592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163B" w:rsidRPr="00314F0E" w:rsidTr="00BC5920">
        <w:tc>
          <w:tcPr>
            <w:tcW w:w="2972" w:type="dxa"/>
          </w:tcPr>
          <w:p w:rsidR="0088163B" w:rsidRPr="00314F0E" w:rsidRDefault="0088163B" w:rsidP="00BC5920">
            <w:pPr>
              <w:rPr>
                <w:b/>
              </w:rPr>
            </w:pPr>
            <w:r w:rsidRPr="00314F0E">
              <w:rPr>
                <w:b/>
              </w:rPr>
              <w:t xml:space="preserve">Урок № </w:t>
            </w:r>
            <w:r>
              <w:rPr>
                <w:b/>
              </w:rPr>
              <w:t>11,12</w:t>
            </w:r>
            <w:r w:rsidRPr="00314F0E">
              <w:rPr>
                <w:b/>
              </w:rPr>
              <w:t xml:space="preserve"> , тема урока</w:t>
            </w:r>
          </w:p>
        </w:tc>
        <w:tc>
          <w:tcPr>
            <w:tcW w:w="7513" w:type="dxa"/>
          </w:tcPr>
          <w:p w:rsidR="0088163B" w:rsidRDefault="0088163B" w:rsidP="00BC5920">
            <w:pPr>
              <w:spacing w:before="12"/>
              <w:ind w:left="34" w:right="585" w:hanging="142"/>
              <w:jc w:val="both"/>
              <w:rPr>
                <w:lang w:val="kk-KZ"/>
              </w:rPr>
            </w:pPr>
            <w:r>
              <w:rPr>
                <w:lang w:val="kk-KZ"/>
              </w:rPr>
              <w:t>Закон всемирного тяготения</w:t>
            </w:r>
          </w:p>
          <w:p w:rsidR="0088163B" w:rsidRPr="00DE3DA4" w:rsidRDefault="0088163B" w:rsidP="00BC5920">
            <w:pPr>
              <w:spacing w:before="12"/>
              <w:ind w:left="34" w:right="585" w:hanging="142"/>
              <w:jc w:val="both"/>
              <w:rPr>
                <w:rFonts w:ascii="Cambria" w:hAnsi="Cambria"/>
                <w:bCs/>
                <w:lang w:val="kk-KZ"/>
              </w:rPr>
            </w:pPr>
            <w:r>
              <w:rPr>
                <w:lang w:val="kk-KZ"/>
              </w:rPr>
              <w:t xml:space="preserve">Учебник: </w:t>
            </w:r>
            <w:r>
              <w:t>§8</w:t>
            </w:r>
            <w:r w:rsidRPr="00314F0E">
              <w:rPr>
                <w:lang w:val="kk-KZ"/>
              </w:rPr>
              <w:t xml:space="preserve">, </w:t>
            </w:r>
            <w:proofErr w:type="spellStart"/>
            <w:r>
              <w:t>Стр</w:t>
            </w:r>
            <w:proofErr w:type="spellEnd"/>
            <w:r>
              <w:t xml:space="preserve"> 43</w:t>
            </w:r>
          </w:p>
        </w:tc>
      </w:tr>
      <w:tr w:rsidR="0088163B" w:rsidRPr="00314F0E" w:rsidTr="00BC5920">
        <w:tc>
          <w:tcPr>
            <w:tcW w:w="2972" w:type="dxa"/>
          </w:tcPr>
          <w:p w:rsidR="0088163B" w:rsidRPr="00314F0E" w:rsidRDefault="0088163B" w:rsidP="00BC5920">
            <w:r w:rsidRPr="00314F0E">
              <w:rPr>
                <w:b/>
              </w:rPr>
              <w:t>Цели обучения</w:t>
            </w:r>
          </w:p>
        </w:tc>
        <w:tc>
          <w:tcPr>
            <w:tcW w:w="7513" w:type="dxa"/>
          </w:tcPr>
          <w:p w:rsidR="0088163B" w:rsidRDefault="0088163B" w:rsidP="00BC5920">
            <w:r>
              <w:t>10.2.2.2-обьяснять физический смысл инертной и гравитационной массы</w:t>
            </w:r>
          </w:p>
          <w:p w:rsidR="0088163B" w:rsidRDefault="0088163B" w:rsidP="00BC5920">
            <w:r>
              <w:t xml:space="preserve">10.2.2.3- </w:t>
            </w:r>
            <w:proofErr w:type="spellStart"/>
            <w:r>
              <w:t>обьяснять</w:t>
            </w:r>
            <w:proofErr w:type="spellEnd"/>
            <w:r>
              <w:t xml:space="preserve"> графическую зависимость напряженности и потенциала гравитационного поля</w:t>
            </w:r>
          </w:p>
          <w:p w:rsidR="0088163B" w:rsidRPr="00314F0E" w:rsidRDefault="0088163B" w:rsidP="00BC5920">
            <w:r>
              <w:t xml:space="preserve">10.2.2.4- применять закон всемирного тяготения при решении задач </w:t>
            </w:r>
          </w:p>
        </w:tc>
      </w:tr>
      <w:tr w:rsidR="0088163B" w:rsidTr="00BC5920">
        <w:tc>
          <w:tcPr>
            <w:tcW w:w="2972" w:type="dxa"/>
          </w:tcPr>
          <w:p w:rsidR="0088163B" w:rsidRDefault="0088163B" w:rsidP="00BC5920">
            <w:pPr>
              <w:rPr>
                <w:b/>
              </w:rPr>
            </w:pPr>
          </w:p>
        </w:tc>
        <w:tc>
          <w:tcPr>
            <w:tcW w:w="7513" w:type="dxa"/>
          </w:tcPr>
          <w:p w:rsidR="0088163B" w:rsidRPr="0055149C" w:rsidRDefault="0088163B" w:rsidP="00BC5920">
            <w:pPr>
              <w:rPr>
                <w:i/>
              </w:rPr>
            </w:pPr>
          </w:p>
        </w:tc>
      </w:tr>
      <w:tr w:rsidR="0088163B" w:rsidRPr="00F46412" w:rsidTr="00BC5920">
        <w:tc>
          <w:tcPr>
            <w:tcW w:w="2972" w:type="dxa"/>
          </w:tcPr>
          <w:p w:rsidR="0088163B" w:rsidRDefault="0088163B" w:rsidP="00BC5920">
            <w:pPr>
              <w:rPr>
                <w:b/>
              </w:rPr>
            </w:pPr>
            <w:r>
              <w:rPr>
                <w:b/>
              </w:rPr>
              <w:t>Изучи</w:t>
            </w:r>
          </w:p>
        </w:tc>
        <w:tc>
          <w:tcPr>
            <w:tcW w:w="7513" w:type="dxa"/>
          </w:tcPr>
          <w:p w:rsidR="0088163B" w:rsidRPr="0088163B" w:rsidRDefault="0088163B" w:rsidP="00BC5920">
            <w:pPr>
              <w:shd w:val="clear" w:color="auto" w:fill="FFFFFF"/>
              <w:rPr>
                <w:sz w:val="20"/>
                <w:szCs w:val="20"/>
                <w:lang w:val="en-US"/>
              </w:rPr>
            </w:pPr>
          </w:p>
          <w:p w:rsidR="0088163B" w:rsidRPr="0088163B" w:rsidRDefault="0088163B" w:rsidP="00BC5920">
            <w:pPr>
              <w:rPr>
                <w:rStyle w:val="a4"/>
                <w:rFonts w:ascii="Arial" w:eastAsiaTheme="majorEastAsia" w:hAnsi="Arial" w:cs="Arial"/>
                <w:color w:val="660099"/>
                <w:shd w:val="clear" w:color="auto" w:fill="FFFFFF"/>
                <w:lang w:val="en-US"/>
              </w:rPr>
            </w:pPr>
            <w:r>
              <w:fldChar w:fldCharType="begin"/>
            </w:r>
            <w:r w:rsidRPr="0088163B">
              <w:rPr>
                <w:lang w:val="en-US"/>
              </w:rPr>
              <w:instrText xml:space="preserve"> HYPERLINK "https://portal.tpu.ru/SHARED/a/ANT.MAK/Education/Lection/lk9.pdf" </w:instrText>
            </w:r>
            <w:r>
              <w:fldChar w:fldCharType="separate"/>
            </w:r>
            <w:r w:rsidRPr="0088163B">
              <w:rPr>
                <w:rFonts w:ascii="Arial" w:hAnsi="Arial" w:cs="Arial"/>
                <w:color w:val="660099"/>
                <w:u w:val="single"/>
                <w:shd w:val="clear" w:color="auto" w:fill="FFFFFF"/>
                <w:lang w:val="en-US"/>
              </w:rPr>
              <w:br/>
            </w:r>
          </w:p>
          <w:p w:rsidR="0088163B" w:rsidRPr="000F0174" w:rsidRDefault="0088163B" w:rsidP="00BC5920">
            <w:pPr>
              <w:pStyle w:val="3"/>
              <w:spacing w:before="0" w:beforeAutospacing="0" w:after="45" w:afterAutospacing="0"/>
              <w:outlineLvl w:val="2"/>
              <w:rPr>
                <w:rFonts w:eastAsiaTheme="majorEastAsia"/>
                <w:b w:val="0"/>
                <w:bCs w:val="0"/>
                <w:sz w:val="30"/>
                <w:szCs w:val="30"/>
                <w:lang w:val="en-US"/>
              </w:rPr>
            </w:pPr>
            <w:r>
              <w:rPr>
                <w:rFonts w:ascii="Arial" w:hAnsi="Arial" w:cs="Arial"/>
                <w:b w:val="0"/>
                <w:bCs w:val="0"/>
                <w:color w:val="660099"/>
                <w:sz w:val="30"/>
                <w:szCs w:val="30"/>
                <w:u w:val="single"/>
                <w:shd w:val="clear" w:color="auto" w:fill="FFFFFF"/>
              </w:rPr>
              <w:t>Лекция</w:t>
            </w:r>
            <w:r w:rsidRPr="000F0174">
              <w:rPr>
                <w:rFonts w:ascii="Arial" w:hAnsi="Arial" w:cs="Arial"/>
                <w:b w:val="0"/>
                <w:bCs w:val="0"/>
                <w:color w:val="660099"/>
                <w:sz w:val="30"/>
                <w:szCs w:val="30"/>
                <w:u w:val="single"/>
                <w:shd w:val="clear" w:color="auto" w:fill="FFFFFF"/>
                <w:lang w:val="en-US"/>
              </w:rPr>
              <w:t xml:space="preserve"> 9</w:t>
            </w:r>
          </w:p>
          <w:p w:rsidR="0088163B" w:rsidRPr="000F0174" w:rsidRDefault="0088163B" w:rsidP="00BC5920">
            <w:pPr>
              <w:rPr>
                <w:rFonts w:ascii="Arial" w:hAnsi="Arial" w:cs="Arial"/>
                <w:color w:val="660099"/>
                <w:u w:val="single"/>
                <w:shd w:val="clear" w:color="auto" w:fill="FFFFFF"/>
                <w:lang w:val="en-US"/>
              </w:rPr>
            </w:pPr>
            <w:r w:rsidRPr="000F0174">
              <w:rPr>
                <w:rStyle w:val="HTML"/>
                <w:rFonts w:ascii="Arial" w:hAnsi="Arial" w:cs="Arial"/>
                <w:color w:val="202124"/>
                <w:sz w:val="21"/>
                <w:szCs w:val="21"/>
                <w:shd w:val="clear" w:color="auto" w:fill="FFFFFF"/>
                <w:lang w:val="en-US"/>
              </w:rPr>
              <w:t>portal.tpu.ru</w:t>
            </w:r>
            <w:r w:rsidRPr="000F0174">
              <w:rPr>
                <w:rStyle w:val="eipwbe"/>
                <w:rFonts w:ascii="Arial" w:hAnsi="Arial" w:cs="Arial"/>
                <w:color w:val="5F6368"/>
                <w:sz w:val="21"/>
                <w:szCs w:val="21"/>
                <w:u w:val="single"/>
                <w:shd w:val="clear" w:color="auto" w:fill="FFFFFF"/>
                <w:lang w:val="en-US"/>
              </w:rPr>
              <w:t> › ANT.MAK › Education › Lection</w:t>
            </w:r>
          </w:p>
          <w:p w:rsidR="0088163B" w:rsidRPr="000F0174" w:rsidRDefault="0088163B" w:rsidP="00BC5920">
            <w:pPr>
              <w:rPr>
                <w:lang w:val="en-US"/>
              </w:rPr>
            </w:pPr>
            <w:r>
              <w:fldChar w:fldCharType="end"/>
            </w:r>
          </w:p>
          <w:p w:rsidR="0088163B" w:rsidRPr="000F0174" w:rsidRDefault="0088163B" w:rsidP="0088163B">
            <w:pPr>
              <w:pStyle w:val="action-menu-item"/>
              <w:numPr>
                <w:ilvl w:val="0"/>
                <w:numId w:val="1"/>
              </w:numPr>
              <w:shd w:val="clear" w:color="auto" w:fill="FFFFFF"/>
              <w:spacing w:before="0" w:beforeAutospacing="0" w:after="0" w:afterAutospacing="0"/>
              <w:ind w:left="0"/>
              <w:textAlignment w:val="center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</w:p>
          <w:p w:rsidR="0088163B" w:rsidRPr="000F0174" w:rsidRDefault="0088163B" w:rsidP="00BC5920">
            <w:pPr>
              <w:pStyle w:val="1"/>
              <w:pBdr>
                <w:bottom w:val="single" w:sz="6" w:space="0" w:color="A2A9B1"/>
              </w:pBdr>
              <w:spacing w:before="0" w:after="60"/>
              <w:outlineLvl w:val="0"/>
              <w:rPr>
                <w:rFonts w:ascii="Georgia" w:hAnsi="Georgia"/>
                <w:color w:val="000000"/>
                <w:sz w:val="20"/>
                <w:szCs w:val="20"/>
              </w:rPr>
            </w:pPr>
            <w:r w:rsidRPr="000F0174">
              <w:rPr>
                <w:rFonts w:ascii="Georgia" w:hAnsi="Georgia"/>
                <w:b/>
                <w:bCs/>
                <w:color w:val="000000"/>
                <w:sz w:val="20"/>
                <w:szCs w:val="20"/>
              </w:rPr>
              <w:t>Гравитация</w:t>
            </w:r>
          </w:p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  <w:r w:rsidRPr="000F0174">
              <w:rPr>
                <w:noProof/>
                <w:sz w:val="20"/>
                <w:szCs w:val="20"/>
              </w:rPr>
              <w:drawing>
                <wp:inline distT="0" distB="0" distL="0" distR="0" wp14:anchorId="3E5FCA51" wp14:editId="7BE15A9E">
                  <wp:extent cx="1701579" cy="1191105"/>
                  <wp:effectExtent l="0" t="0" r="63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620" cy="1207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F0174">
              <w:rPr>
                <w:noProof/>
                <w:sz w:val="20"/>
                <w:szCs w:val="20"/>
              </w:rPr>
              <w:drawing>
                <wp:inline distT="0" distB="0" distL="0" distR="0" wp14:anchorId="0F5E4D65" wp14:editId="2FCBE80B">
                  <wp:extent cx="2353586" cy="1715803"/>
                  <wp:effectExtent l="0" t="0" r="0" b="0"/>
                  <wp:docPr id="102" name="Рисунок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2722" cy="1737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  <w:p w:rsidR="0088163B" w:rsidRDefault="0088163B" w:rsidP="00BC5920">
            <w:pPr>
              <w:pStyle w:val="a7"/>
              <w:shd w:val="clear" w:color="auto" w:fill="FFFFFF"/>
              <w:spacing w:before="120" w:beforeAutospacing="0" w:after="120" w:afterAutospacing="0"/>
              <w:rPr>
                <w:sz w:val="20"/>
                <w:szCs w:val="20"/>
              </w:rPr>
            </w:pPr>
            <w:r>
              <w:rPr>
                <w:rFonts w:ascii="Arial" w:hAnsi="Arial" w:cs="Arial"/>
                <w:color w:val="202122"/>
                <w:sz w:val="21"/>
                <w:szCs w:val="21"/>
              </w:rPr>
              <w:t>Гравитационное поле в теории Ньютона является </w:t>
            </w:r>
            <w:hyperlink r:id="rId8" w:tooltip="Потенциальное поле" w:history="1">
              <w:r>
                <w:rPr>
                  <w:rStyle w:val="a4"/>
                  <w:rFonts w:ascii="Arial" w:hAnsi="Arial" w:cs="Arial"/>
                  <w:color w:val="0B0080"/>
                  <w:sz w:val="21"/>
                  <w:szCs w:val="21"/>
                </w:rPr>
                <w:t>потенциальным</w:t>
              </w:r>
            </w:hyperlink>
            <w:r>
              <w:rPr>
                <w:rFonts w:ascii="Arial" w:hAnsi="Arial" w:cs="Arial"/>
                <w:color w:val="202122"/>
                <w:sz w:val="21"/>
                <w:szCs w:val="21"/>
              </w:rPr>
              <w:t>, в связи с этим для его описания можно использовать </w:t>
            </w:r>
            <w:hyperlink r:id="rId9" w:tooltip="Гравитационный потенциал" w:history="1">
              <w:r>
                <w:rPr>
                  <w:rStyle w:val="a4"/>
                  <w:rFonts w:ascii="Arial" w:hAnsi="Arial" w:cs="Arial"/>
                  <w:color w:val="0B0080"/>
                  <w:sz w:val="21"/>
                  <w:szCs w:val="21"/>
                </w:rPr>
                <w:t>гравитационный потенциал</w:t>
              </w:r>
            </w:hyperlink>
            <w:r>
              <w:rPr>
                <w:rFonts w:ascii="Arial" w:hAnsi="Arial" w:cs="Arial"/>
                <w:color w:val="202122"/>
                <w:sz w:val="21"/>
                <w:szCs w:val="21"/>
              </w:rPr>
              <w:t> </w:t>
            </w:r>
            <w:r>
              <w:rPr>
                <w:rStyle w:val="mwe-math-mathml-inline"/>
                <w:rFonts w:ascii="Arial" w:hAnsi="Arial" w:cs="Arial"/>
                <w:vanish/>
                <w:color w:val="202122"/>
                <w:sz w:val="21"/>
                <w:szCs w:val="21"/>
              </w:rPr>
              <w:t>{\displaystyle \varphi .}</w:t>
            </w:r>
          </w:p>
          <w:p w:rsidR="0088163B" w:rsidRDefault="0088163B" w:rsidP="00BC5920">
            <w:r>
              <w:t>Напряженность гравитационного поля (E</w:t>
            </w:r>
            <w:proofErr w:type="gramStart"/>
            <w:r>
              <w:t xml:space="preserve">  )</w:t>
            </w:r>
            <w:proofErr w:type="gramEnd"/>
            <w:r>
              <w:t xml:space="preserve"> – это физическая величина численно равная силе, с которой действует поле на единичную массу, помещенную в данную точку пол</w:t>
            </w:r>
          </w:p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  <w:p w:rsidR="0088163B" w:rsidRDefault="0088163B" w:rsidP="00BC5920">
            <w:r>
              <w:t>E = F/ m</w:t>
            </w:r>
          </w:p>
          <w:p w:rsidR="0088163B" w:rsidRDefault="0088163B" w:rsidP="00BC5920"/>
          <w:p w:rsidR="0088163B" w:rsidRDefault="0088163B" w:rsidP="00BC5920"/>
          <w:p w:rsidR="0088163B" w:rsidRDefault="0088163B" w:rsidP="00BC5920"/>
          <w:p w:rsidR="0088163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  <w:p w:rsidR="0088163B" w:rsidRPr="00CA4D8B" w:rsidRDefault="0088163B" w:rsidP="00BC5920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88163B" w:rsidTr="00BC5920">
        <w:tc>
          <w:tcPr>
            <w:tcW w:w="2972" w:type="dxa"/>
          </w:tcPr>
          <w:p w:rsidR="0088163B" w:rsidRDefault="0088163B" w:rsidP="00BC5920">
            <w:pPr>
              <w:rPr>
                <w:b/>
              </w:rPr>
            </w:pPr>
            <w:r>
              <w:rPr>
                <w:b/>
              </w:rPr>
              <w:t>Ответь</w:t>
            </w:r>
          </w:p>
        </w:tc>
        <w:tc>
          <w:tcPr>
            <w:tcW w:w="7513" w:type="dxa"/>
          </w:tcPr>
          <w:p w:rsidR="0088163B" w:rsidRPr="00FF1884" w:rsidRDefault="0088163B" w:rsidP="00BC5920">
            <w:pPr>
              <w:shd w:val="clear" w:color="auto" w:fill="FFFFFF"/>
              <w:rPr>
                <w:i/>
              </w:rPr>
            </w:pPr>
            <w:r w:rsidRPr="002F44E5">
              <w:rPr>
                <w:i/>
              </w:rPr>
              <w:t>Вопросы учителя по изученному материалу</w:t>
            </w:r>
          </w:p>
          <w:p w:rsidR="0088163B" w:rsidRDefault="0088163B" w:rsidP="00BC5920">
            <w:r>
              <w:rPr>
                <w:lang w:val="kk-KZ"/>
              </w:rPr>
              <w:lastRenderedPageBreak/>
              <w:t>1.Как взаимосвязаны между собой гравитационная и инертная массы?</w:t>
            </w:r>
          </w:p>
          <w:p w:rsidR="0088163B" w:rsidRDefault="0088163B" w:rsidP="00BC5920">
            <w:pPr>
              <w:rPr>
                <w:lang w:val="kk-KZ"/>
              </w:rPr>
            </w:pPr>
            <w:r>
              <w:rPr>
                <w:lang w:val="kk-KZ"/>
              </w:rPr>
              <w:t>2.Какие величины характеризуют гравитационное поле небесных тел?</w:t>
            </w:r>
          </w:p>
          <w:p w:rsidR="0088163B" w:rsidRPr="00075101" w:rsidRDefault="0088163B" w:rsidP="00BC5920">
            <w:pPr>
              <w:rPr>
                <w:lang w:val="kk-KZ"/>
              </w:rPr>
            </w:pPr>
            <w:r>
              <w:rPr>
                <w:lang w:val="kk-KZ"/>
              </w:rPr>
              <w:t>3.В чем различие однородного поля от неоднородного?</w:t>
            </w:r>
          </w:p>
          <w:p w:rsidR="0088163B" w:rsidRPr="00314F0E" w:rsidRDefault="0088163B" w:rsidP="00BC5920">
            <w:pPr>
              <w:rPr>
                <w:lang w:val="kk-KZ"/>
              </w:rPr>
            </w:pPr>
          </w:p>
        </w:tc>
      </w:tr>
      <w:tr w:rsidR="0088163B" w:rsidTr="00BC5920">
        <w:tc>
          <w:tcPr>
            <w:tcW w:w="2972" w:type="dxa"/>
          </w:tcPr>
          <w:p w:rsidR="0088163B" w:rsidRDefault="0088163B" w:rsidP="00BC5920">
            <w:pPr>
              <w:rPr>
                <w:b/>
              </w:rPr>
            </w:pPr>
            <w:r>
              <w:rPr>
                <w:b/>
              </w:rPr>
              <w:lastRenderedPageBreak/>
              <w:t>Выполни</w:t>
            </w:r>
          </w:p>
        </w:tc>
        <w:tc>
          <w:tcPr>
            <w:tcW w:w="7513" w:type="dxa"/>
          </w:tcPr>
          <w:p w:rsidR="0088163B" w:rsidRPr="00CC2260" w:rsidRDefault="0088163B" w:rsidP="0088163B">
            <w:pPr>
              <w:pStyle w:val="a8"/>
              <w:numPr>
                <w:ilvl w:val="0"/>
                <w:numId w:val="2"/>
              </w:numPr>
              <w:spacing w:after="200" w:line="276" w:lineRule="auto"/>
              <w:rPr>
                <w:lang w:val="kk-KZ"/>
              </w:rPr>
            </w:pPr>
            <w:r w:rsidRPr="00BF3AB3">
              <w:rPr>
                <w:lang w:val="kk-KZ"/>
              </w:rPr>
              <w:t>Упр</w:t>
            </w:r>
            <w:r>
              <w:rPr>
                <w:lang w:val="kk-KZ"/>
              </w:rPr>
              <w:t>8</w:t>
            </w:r>
            <w:r w:rsidRPr="00BF3AB3">
              <w:rPr>
                <w:lang w:val="kk-KZ"/>
              </w:rPr>
              <w:t xml:space="preserve"> </w:t>
            </w:r>
            <w:r>
              <w:rPr>
                <w:lang w:val="kk-KZ"/>
              </w:rPr>
              <w:t xml:space="preserve"> </w:t>
            </w:r>
            <w:r w:rsidRPr="00BF3AB3">
              <w:rPr>
                <w:lang w:val="kk-KZ"/>
              </w:rPr>
              <w:t>стр</w:t>
            </w:r>
            <w:r>
              <w:rPr>
                <w:lang w:val="kk-KZ"/>
              </w:rPr>
              <w:t>46 (разбиваем на две домашнии работы)</w:t>
            </w:r>
          </w:p>
          <w:p w:rsidR="0088163B" w:rsidRPr="008D5DA9" w:rsidRDefault="0088163B" w:rsidP="00BC5920">
            <w:pPr>
              <w:ind w:left="360"/>
              <w:rPr>
                <w:i/>
              </w:rPr>
            </w:pPr>
          </w:p>
          <w:p w:rsidR="0088163B" w:rsidRDefault="0088163B" w:rsidP="00BC5920">
            <w:pPr>
              <w:rPr>
                <w:i/>
              </w:rPr>
            </w:pPr>
            <w:r>
              <w:rPr>
                <w:i/>
              </w:rPr>
              <w:t>Пример решения</w:t>
            </w:r>
          </w:p>
          <w:p w:rsidR="0088163B" w:rsidRDefault="0088163B" w:rsidP="00BC5920">
            <w:pPr>
              <w:rPr>
                <w:i/>
              </w:rPr>
            </w:pPr>
          </w:p>
          <w:p w:rsidR="0088163B" w:rsidRDefault="0088163B" w:rsidP="00BC5920">
            <w:r>
              <w:rPr>
                <w:color w:val="675475"/>
                <w:shd w:val="clear" w:color="auto" w:fill="FFFFFF"/>
              </w:rPr>
              <w:t>Найдите силу F притяжения маленького шарика массой m и большого однородного шара массой М, в котором имеется сферическая полость (см. рисунок).</w:t>
            </w:r>
          </w:p>
          <w:p w:rsidR="0088163B" w:rsidRDefault="0088163B" w:rsidP="00BC5920">
            <w:pPr>
              <w:rPr>
                <w:i/>
              </w:rPr>
            </w:pPr>
          </w:p>
          <w:p w:rsidR="0088163B" w:rsidRDefault="0088163B" w:rsidP="00BC5920">
            <w:pPr>
              <w:rPr>
                <w:i/>
              </w:rPr>
            </w:pPr>
            <w:r w:rsidRPr="000F0174">
              <w:rPr>
                <w:i/>
                <w:noProof/>
              </w:rPr>
              <w:drawing>
                <wp:inline distT="0" distB="0" distL="0" distR="0" wp14:anchorId="397B8DFA" wp14:editId="540287C9">
                  <wp:extent cx="1534602" cy="930943"/>
                  <wp:effectExtent l="0" t="0" r="2540" b="0"/>
                  <wp:docPr id="106" name="Рисунок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969" cy="938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163B" w:rsidRDefault="0088163B" w:rsidP="00BC5920">
            <w:pPr>
              <w:rPr>
                <w:i/>
              </w:rPr>
            </w:pPr>
          </w:p>
          <w:p w:rsidR="0088163B" w:rsidRDefault="0088163B" w:rsidP="00BC5920">
            <w:pPr>
              <w:rPr>
                <w:i/>
              </w:rPr>
            </w:pPr>
          </w:p>
          <w:p w:rsidR="0088163B" w:rsidRDefault="0088163B" w:rsidP="00BC5920">
            <w:pPr>
              <w:rPr>
                <w:i/>
              </w:rPr>
            </w:pPr>
            <w:r w:rsidRPr="000F0174">
              <w:rPr>
                <w:i/>
                <w:noProof/>
              </w:rPr>
              <w:drawing>
                <wp:inline distT="0" distB="0" distL="0" distR="0" wp14:anchorId="77B4B6D4" wp14:editId="6AD6E0F8">
                  <wp:extent cx="2171700" cy="2984500"/>
                  <wp:effectExtent l="0" t="0" r="0" b="0"/>
                  <wp:docPr id="111" name="Рисунок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98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0F0174">
              <w:rPr>
                <w:i/>
                <w:noProof/>
              </w:rPr>
              <w:drawing>
                <wp:inline distT="0" distB="0" distL="0" distR="0" wp14:anchorId="508170F8" wp14:editId="10D7C312">
                  <wp:extent cx="2171700" cy="2984500"/>
                  <wp:effectExtent l="0" t="0" r="0" b="0"/>
                  <wp:docPr id="113" name="Рисунок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98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163B" w:rsidRDefault="0088163B" w:rsidP="00BC5920">
            <w:pPr>
              <w:rPr>
                <w:i/>
              </w:rPr>
            </w:pPr>
            <w:r w:rsidRPr="000F0174">
              <w:rPr>
                <w:i/>
                <w:noProof/>
              </w:rPr>
              <w:lastRenderedPageBreak/>
              <w:drawing>
                <wp:inline distT="0" distB="0" distL="0" distR="0" wp14:anchorId="3CE8D471" wp14:editId="4B2AC03A">
                  <wp:extent cx="2171700" cy="2997200"/>
                  <wp:effectExtent l="0" t="0" r="0" b="0"/>
                  <wp:docPr id="114" name="Рисунок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9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0F0174">
              <w:rPr>
                <w:i/>
                <w:noProof/>
              </w:rPr>
              <w:drawing>
                <wp:inline distT="0" distB="0" distL="0" distR="0" wp14:anchorId="421D4E5B" wp14:editId="7953D85D">
                  <wp:extent cx="2171700" cy="2997200"/>
                  <wp:effectExtent l="0" t="0" r="0" b="0"/>
                  <wp:docPr id="115" name="Рисунок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9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163B" w:rsidRDefault="0088163B" w:rsidP="00BC5920">
            <w:pPr>
              <w:rPr>
                <w:i/>
              </w:rPr>
            </w:pPr>
          </w:p>
          <w:p w:rsidR="0088163B" w:rsidRPr="00E97DAC" w:rsidRDefault="0088163B" w:rsidP="00BC5920">
            <w:pPr>
              <w:rPr>
                <w:i/>
              </w:rPr>
            </w:pPr>
          </w:p>
          <w:p w:rsidR="0088163B" w:rsidRPr="009171F9" w:rsidRDefault="0088163B" w:rsidP="00BC5920">
            <w:pPr>
              <w:ind w:left="360"/>
              <w:rPr>
                <w:color w:val="000000" w:themeColor="text1"/>
                <w:lang w:val="kk-KZ"/>
              </w:rPr>
            </w:pPr>
          </w:p>
        </w:tc>
      </w:tr>
      <w:tr w:rsidR="0088163B" w:rsidTr="00BC5920">
        <w:trPr>
          <w:trHeight w:val="1767"/>
        </w:trPr>
        <w:tc>
          <w:tcPr>
            <w:tcW w:w="2972" w:type="dxa"/>
          </w:tcPr>
          <w:p w:rsidR="0088163B" w:rsidRPr="002F44E5" w:rsidRDefault="0088163B" w:rsidP="00BC5920">
            <w:pPr>
              <w:rPr>
                <w:b/>
              </w:rPr>
            </w:pPr>
            <w:r>
              <w:rPr>
                <w:b/>
              </w:rPr>
              <w:lastRenderedPageBreak/>
              <w:t>Обратная связь с учителем</w:t>
            </w:r>
          </w:p>
        </w:tc>
        <w:tc>
          <w:tcPr>
            <w:tcW w:w="7513" w:type="dxa"/>
          </w:tcPr>
          <w:p w:rsidR="0088163B" w:rsidRPr="00314F0E" w:rsidRDefault="0088163B" w:rsidP="00BC5920">
            <w:pPr>
              <w:jc w:val="both"/>
            </w:pPr>
            <w:proofErr w:type="spellStart"/>
            <w:r>
              <w:rPr>
                <w:i/>
              </w:rPr>
              <w:t>Выполненые</w:t>
            </w:r>
            <w:proofErr w:type="spellEnd"/>
            <w:r>
              <w:rPr>
                <w:i/>
              </w:rPr>
              <w:t xml:space="preserve"> задания  от</w:t>
            </w:r>
            <w:r w:rsidRPr="0055149C">
              <w:rPr>
                <w:i/>
              </w:rPr>
              <w:t>правл</w:t>
            </w:r>
            <w:r>
              <w:rPr>
                <w:i/>
              </w:rPr>
              <w:t xml:space="preserve">яются </w:t>
            </w:r>
            <w:r w:rsidRPr="0055149C">
              <w:rPr>
                <w:i/>
              </w:rPr>
              <w:t xml:space="preserve"> на проверку учителю </w:t>
            </w:r>
            <w:r w:rsidRPr="00314F0E">
              <w:rPr>
                <w:i/>
              </w:rPr>
              <w:t>посредством системы «</w:t>
            </w:r>
            <w:proofErr w:type="spellStart"/>
            <w:r w:rsidRPr="00314F0E">
              <w:rPr>
                <w:i/>
              </w:rPr>
              <w:t>Кундел</w:t>
            </w:r>
            <w:proofErr w:type="gramStart"/>
            <w:r w:rsidRPr="00314F0E">
              <w:rPr>
                <w:i/>
              </w:rPr>
              <w:t>i</w:t>
            </w:r>
            <w:proofErr w:type="gramEnd"/>
            <w:r w:rsidRPr="00314F0E">
              <w:rPr>
                <w:i/>
              </w:rPr>
              <w:t>к</w:t>
            </w:r>
            <w:proofErr w:type="spellEnd"/>
            <w:r w:rsidRPr="00314F0E">
              <w:rPr>
                <w:i/>
              </w:rPr>
              <w:t>»</w:t>
            </w:r>
            <w:r w:rsidRPr="00314F0E">
              <w:rPr>
                <w:i/>
                <w:lang w:val="kk-KZ"/>
              </w:rPr>
              <w:t xml:space="preserve"> или любого доступного мессенджера. При отсутствии такой возможности задания выполняются в тетради, фотографируются и отправляются учителю на проверку посредством</w:t>
            </w:r>
            <w:r w:rsidRPr="00314F0E">
              <w:rPr>
                <w:i/>
              </w:rPr>
              <w:t xml:space="preserve"> доступного </w:t>
            </w:r>
            <w:proofErr w:type="spellStart"/>
            <w:r w:rsidRPr="00314F0E">
              <w:rPr>
                <w:i/>
              </w:rPr>
              <w:t>мессенджера</w:t>
            </w:r>
            <w:proofErr w:type="spellEnd"/>
            <w:r w:rsidRPr="00314F0E">
              <w:rPr>
                <w:i/>
              </w:rPr>
              <w:t>.</w:t>
            </w:r>
          </w:p>
          <w:p w:rsidR="0088163B" w:rsidRPr="00EF29F7" w:rsidRDefault="0088163B" w:rsidP="00BC5920"/>
        </w:tc>
      </w:tr>
    </w:tbl>
    <w:p w:rsidR="0088163B" w:rsidRDefault="0088163B" w:rsidP="0088163B"/>
    <w:p w:rsidR="0088163B" w:rsidRDefault="0088163B" w:rsidP="0088163B"/>
    <w:p w:rsidR="0088163B" w:rsidRDefault="0088163B" w:rsidP="0088163B"/>
    <w:p w:rsidR="00391C31" w:rsidRDefault="00391C31">
      <w:bookmarkStart w:id="0" w:name="_GoBack"/>
      <w:bookmarkEnd w:id="0"/>
    </w:p>
    <w:sectPr w:rsidR="00391C31" w:rsidSect="00AB3029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1219E7"/>
    <w:multiLevelType w:val="multilevel"/>
    <w:tmpl w:val="D64219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7EA979FF"/>
    <w:multiLevelType w:val="hybridMultilevel"/>
    <w:tmpl w:val="CB3092FA"/>
    <w:lvl w:ilvl="0" w:tplc="9914445C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99"/>
    <w:rsid w:val="00391C31"/>
    <w:rsid w:val="00572999"/>
    <w:rsid w:val="00881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163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8163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88163B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8163B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8163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3">
    <w:name w:val="Table Grid"/>
    <w:basedOn w:val="a1"/>
    <w:uiPriority w:val="59"/>
    <w:rsid w:val="008816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88163B"/>
    <w:rPr>
      <w:color w:val="0000FF"/>
      <w:u w:val="single"/>
    </w:rPr>
  </w:style>
  <w:style w:type="paragraph" w:styleId="a5">
    <w:name w:val="No Spacing"/>
    <w:link w:val="a6"/>
    <w:uiPriority w:val="1"/>
    <w:qFormat/>
    <w:rsid w:val="0088163B"/>
    <w:pPr>
      <w:spacing w:after="0" w:line="240" w:lineRule="auto"/>
    </w:pPr>
  </w:style>
  <w:style w:type="character" w:customStyle="1" w:styleId="a6">
    <w:name w:val="Без интервала Знак"/>
    <w:link w:val="a5"/>
    <w:uiPriority w:val="1"/>
    <w:locked/>
    <w:rsid w:val="0088163B"/>
  </w:style>
  <w:style w:type="character" w:styleId="HTML">
    <w:name w:val="HTML Cite"/>
    <w:basedOn w:val="a0"/>
    <w:uiPriority w:val="99"/>
    <w:semiHidden/>
    <w:unhideWhenUsed/>
    <w:rsid w:val="0088163B"/>
    <w:rPr>
      <w:i/>
      <w:iCs/>
    </w:rPr>
  </w:style>
  <w:style w:type="character" w:customStyle="1" w:styleId="eipwbe">
    <w:name w:val="eipwbe"/>
    <w:basedOn w:val="a0"/>
    <w:rsid w:val="0088163B"/>
  </w:style>
  <w:style w:type="paragraph" w:styleId="a7">
    <w:name w:val="Normal (Web)"/>
    <w:basedOn w:val="a"/>
    <w:uiPriority w:val="99"/>
    <w:unhideWhenUsed/>
    <w:rsid w:val="0088163B"/>
    <w:pPr>
      <w:spacing w:before="100" w:beforeAutospacing="1" w:after="100" w:afterAutospacing="1"/>
    </w:pPr>
  </w:style>
  <w:style w:type="paragraph" w:styleId="a8">
    <w:name w:val="List Paragraph"/>
    <w:basedOn w:val="a"/>
    <w:uiPriority w:val="34"/>
    <w:qFormat/>
    <w:rsid w:val="0088163B"/>
    <w:pPr>
      <w:ind w:left="720"/>
      <w:contextualSpacing/>
    </w:pPr>
  </w:style>
  <w:style w:type="character" w:customStyle="1" w:styleId="mwe-math-mathml-inline">
    <w:name w:val="mwe-math-mathml-inline"/>
    <w:basedOn w:val="a0"/>
    <w:rsid w:val="0088163B"/>
  </w:style>
  <w:style w:type="paragraph" w:customStyle="1" w:styleId="action-menu-item">
    <w:name w:val="action-menu-item"/>
    <w:basedOn w:val="a"/>
    <w:rsid w:val="0088163B"/>
    <w:pPr>
      <w:spacing w:before="100" w:beforeAutospacing="1" w:after="100" w:afterAutospacing="1"/>
    </w:pPr>
  </w:style>
  <w:style w:type="paragraph" w:styleId="a9">
    <w:name w:val="Balloon Text"/>
    <w:basedOn w:val="a"/>
    <w:link w:val="aa"/>
    <w:uiPriority w:val="99"/>
    <w:semiHidden/>
    <w:unhideWhenUsed/>
    <w:rsid w:val="0088163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8163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163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8163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88163B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8163B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8163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3">
    <w:name w:val="Table Grid"/>
    <w:basedOn w:val="a1"/>
    <w:uiPriority w:val="59"/>
    <w:rsid w:val="008816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88163B"/>
    <w:rPr>
      <w:color w:val="0000FF"/>
      <w:u w:val="single"/>
    </w:rPr>
  </w:style>
  <w:style w:type="paragraph" w:styleId="a5">
    <w:name w:val="No Spacing"/>
    <w:link w:val="a6"/>
    <w:uiPriority w:val="1"/>
    <w:qFormat/>
    <w:rsid w:val="0088163B"/>
    <w:pPr>
      <w:spacing w:after="0" w:line="240" w:lineRule="auto"/>
    </w:pPr>
  </w:style>
  <w:style w:type="character" w:customStyle="1" w:styleId="a6">
    <w:name w:val="Без интервала Знак"/>
    <w:link w:val="a5"/>
    <w:uiPriority w:val="1"/>
    <w:locked/>
    <w:rsid w:val="0088163B"/>
  </w:style>
  <w:style w:type="character" w:styleId="HTML">
    <w:name w:val="HTML Cite"/>
    <w:basedOn w:val="a0"/>
    <w:uiPriority w:val="99"/>
    <w:semiHidden/>
    <w:unhideWhenUsed/>
    <w:rsid w:val="0088163B"/>
    <w:rPr>
      <w:i/>
      <w:iCs/>
    </w:rPr>
  </w:style>
  <w:style w:type="character" w:customStyle="1" w:styleId="eipwbe">
    <w:name w:val="eipwbe"/>
    <w:basedOn w:val="a0"/>
    <w:rsid w:val="0088163B"/>
  </w:style>
  <w:style w:type="paragraph" w:styleId="a7">
    <w:name w:val="Normal (Web)"/>
    <w:basedOn w:val="a"/>
    <w:uiPriority w:val="99"/>
    <w:unhideWhenUsed/>
    <w:rsid w:val="0088163B"/>
    <w:pPr>
      <w:spacing w:before="100" w:beforeAutospacing="1" w:after="100" w:afterAutospacing="1"/>
    </w:pPr>
  </w:style>
  <w:style w:type="paragraph" w:styleId="a8">
    <w:name w:val="List Paragraph"/>
    <w:basedOn w:val="a"/>
    <w:uiPriority w:val="34"/>
    <w:qFormat/>
    <w:rsid w:val="0088163B"/>
    <w:pPr>
      <w:ind w:left="720"/>
      <w:contextualSpacing/>
    </w:pPr>
  </w:style>
  <w:style w:type="character" w:customStyle="1" w:styleId="mwe-math-mathml-inline">
    <w:name w:val="mwe-math-mathml-inline"/>
    <w:basedOn w:val="a0"/>
    <w:rsid w:val="0088163B"/>
  </w:style>
  <w:style w:type="paragraph" w:customStyle="1" w:styleId="action-menu-item">
    <w:name w:val="action-menu-item"/>
    <w:basedOn w:val="a"/>
    <w:rsid w:val="0088163B"/>
    <w:pPr>
      <w:spacing w:before="100" w:beforeAutospacing="1" w:after="100" w:afterAutospacing="1"/>
    </w:pPr>
  </w:style>
  <w:style w:type="paragraph" w:styleId="a9">
    <w:name w:val="Balloon Text"/>
    <w:basedOn w:val="a"/>
    <w:link w:val="aa"/>
    <w:uiPriority w:val="99"/>
    <w:semiHidden/>
    <w:unhideWhenUsed/>
    <w:rsid w:val="0088163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8163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F%D0%BE%D1%82%D0%B5%D0%BD%D1%86%D0%B8%D0%B0%D0%BB%D1%8C%D0%BD%D0%BE%D0%B5_%D0%BF%D0%BE%D0%BB%D0%B5" TargetMode="External"/><Relationship Id="rId13" Type="http://schemas.openxmlformats.org/officeDocument/2006/relationships/image" Target="media/image6.tiff"/><Relationship Id="rId3" Type="http://schemas.microsoft.com/office/2007/relationships/stylesWithEffects" Target="stylesWithEffects.xml"/><Relationship Id="rId7" Type="http://schemas.openxmlformats.org/officeDocument/2006/relationships/image" Target="media/image2.tiff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tiff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3%D1%80%D0%B0%D0%B2%D0%B8%D1%82%D0%B0%D1%86%D0%B8%D0%BE%D0%BD%D0%BD%D1%8B%D0%B9_%D0%BF%D0%BE%D1%82%D0%B5%D0%BD%D1%86%D0%B8%D0%B0%D0%BB" TargetMode="External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335</Words>
  <Characters>1911</Characters>
  <Application>Microsoft Office Word</Application>
  <DocSecurity>0</DocSecurity>
  <Lines>15</Lines>
  <Paragraphs>4</Paragraphs>
  <ScaleCrop>false</ScaleCrop>
  <Company/>
  <LinksUpToDate>false</LinksUpToDate>
  <CharactersWithSpaces>2242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14847841521</dc:creator>
  <cp:keywords/>
  <dc:description/>
  <cp:lastModifiedBy>14847841521</cp:lastModifiedBy>
  <cp:revision>2</cp:revision>
  <dcterms:created xsi:type="dcterms:W3CDTF">2020-08-03T12:55:00Z</dcterms:created>
  <dcterms:modified xsi:type="dcterms:W3CDTF">2020-08-03T12:55:00Z</dcterms:modified>
</cp:coreProperties>
</file>